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44" w:rsidRDefault="00D14E44">
      <w:pPr>
        <w:pStyle w:val="1"/>
        <w:jc w:val="right"/>
        <w:rPr>
          <w:i/>
          <w:sz w:val="20"/>
          <w:u w:val="single"/>
        </w:rPr>
      </w:pPr>
      <w:r>
        <w:rPr>
          <w:b w:val="0"/>
          <w:i/>
          <w:sz w:val="20"/>
        </w:rPr>
        <w:t xml:space="preserve">                                                                                                                          </w:t>
      </w:r>
      <w:r>
        <w:rPr>
          <w:i/>
          <w:sz w:val="20"/>
          <w:u w:val="single"/>
        </w:rPr>
        <w:t>Cover page</w:t>
      </w:r>
    </w:p>
    <w:p w:rsidR="00D14E44" w:rsidRDefault="00D14E44">
      <w:pPr>
        <w:jc w:val="right"/>
        <w:rPr>
          <w:i/>
          <w:sz w:val="20"/>
        </w:rPr>
      </w:pPr>
    </w:p>
    <w:p w:rsidR="00D14E44" w:rsidRDefault="00D14E44">
      <w:pPr>
        <w:jc w:val="right"/>
        <w:rPr>
          <w:i/>
          <w:sz w:val="20"/>
        </w:rPr>
      </w:pPr>
    </w:p>
    <w:p w:rsidR="00D14E44" w:rsidRDefault="00D14E44">
      <w:pPr>
        <w:jc w:val="right"/>
        <w:rPr>
          <w:i/>
          <w:sz w:val="20"/>
        </w:rPr>
      </w:pPr>
    </w:p>
    <w:p w:rsidR="00D14E44" w:rsidRDefault="00D14E44">
      <w:pPr>
        <w:jc w:val="right"/>
        <w:rPr>
          <w:i/>
          <w:sz w:val="20"/>
        </w:rPr>
      </w:pPr>
    </w:p>
    <w:p w:rsidR="00D14E44" w:rsidRDefault="00D14E44">
      <w:pPr>
        <w:jc w:val="right"/>
        <w:rPr>
          <w:i/>
          <w:sz w:val="20"/>
        </w:rPr>
      </w:pPr>
    </w:p>
    <w:p w:rsidR="00D14E44" w:rsidRPr="000D401A" w:rsidRDefault="00D14E44" w:rsidP="000D401A">
      <w:pPr>
        <w:rPr>
          <w:rFonts w:eastAsiaTheme="minorEastAsia"/>
          <w:b/>
          <w:sz w:val="20"/>
          <w:lang w:eastAsia="zh-TW"/>
        </w:rPr>
      </w:pPr>
      <w:r>
        <w:rPr>
          <w:b/>
          <w:sz w:val="20"/>
        </w:rPr>
        <w:t>Title:</w:t>
      </w:r>
      <w:r>
        <w:rPr>
          <w:sz w:val="20"/>
        </w:rPr>
        <w:t xml:space="preserve"> </w:t>
      </w:r>
      <w:r>
        <w:rPr>
          <w:b/>
          <w:sz w:val="20"/>
        </w:rPr>
        <w:t xml:space="preserve">Guidelines for Preparing Papers for the Proceedings of the </w:t>
      </w:r>
      <w:r w:rsidR="000D401A">
        <w:rPr>
          <w:rFonts w:eastAsiaTheme="minorEastAsia" w:hint="eastAsia"/>
          <w:b/>
          <w:sz w:val="20"/>
          <w:lang w:eastAsia="zh-TW"/>
        </w:rPr>
        <w:t>Tenth</w:t>
      </w:r>
      <w:r>
        <w:rPr>
          <w:rFonts w:hint="eastAsia"/>
          <w:b/>
          <w:sz w:val="20"/>
          <w:lang w:eastAsia="ja-JP"/>
        </w:rPr>
        <w:t xml:space="preserve"> </w:t>
      </w:r>
      <w:r w:rsidR="000D401A" w:rsidRPr="000D401A">
        <w:rPr>
          <w:rFonts w:eastAsiaTheme="minorEastAsia"/>
          <w:b/>
          <w:sz w:val="20"/>
          <w:lang w:eastAsia="zh-TW"/>
        </w:rPr>
        <w:t>CTWWA</w:t>
      </w:r>
      <w:r w:rsidR="000D401A">
        <w:rPr>
          <w:rFonts w:eastAsiaTheme="minorEastAsia"/>
          <w:b/>
          <w:sz w:val="20"/>
          <w:lang w:eastAsia="zh-TW"/>
        </w:rPr>
        <w:t>/JWWA</w:t>
      </w:r>
      <w:r w:rsidR="000D401A">
        <w:rPr>
          <w:rFonts w:eastAsiaTheme="minorEastAsia" w:hint="eastAsia"/>
          <w:b/>
          <w:sz w:val="20"/>
          <w:lang w:eastAsia="zh-TW"/>
        </w:rPr>
        <w:t>/</w:t>
      </w:r>
      <w:r w:rsidR="000D401A">
        <w:rPr>
          <w:rFonts w:eastAsiaTheme="minorEastAsia"/>
          <w:b/>
          <w:sz w:val="20"/>
          <w:lang w:eastAsia="zh-TW"/>
        </w:rPr>
        <w:t>WRF</w:t>
      </w:r>
      <w:r w:rsidR="000D401A" w:rsidRPr="000D401A">
        <w:rPr>
          <w:rFonts w:eastAsiaTheme="minorEastAsia"/>
          <w:b/>
          <w:sz w:val="20"/>
          <w:lang w:eastAsia="zh-TW"/>
        </w:rPr>
        <w:t xml:space="preserve"> Water System Seismic Conference</w:t>
      </w:r>
      <w:r w:rsidRPr="000D401A">
        <w:rPr>
          <w:rFonts w:eastAsiaTheme="minorEastAsia" w:hint="eastAsia"/>
          <w:b/>
          <w:sz w:val="20"/>
          <w:lang w:eastAsia="zh-TW"/>
        </w:rPr>
        <w:t>.</w:t>
      </w:r>
    </w:p>
    <w:p w:rsidR="00D14E44" w:rsidRDefault="00D14E44">
      <w:pPr>
        <w:rPr>
          <w:sz w:val="20"/>
        </w:rPr>
      </w:pPr>
    </w:p>
    <w:p w:rsidR="00D14E44" w:rsidRDefault="00D14E44">
      <w:pPr>
        <w:rPr>
          <w:sz w:val="20"/>
        </w:rPr>
      </w:pPr>
      <w:r>
        <w:rPr>
          <w:b/>
          <w:sz w:val="20"/>
        </w:rPr>
        <w:t>Authors:</w:t>
      </w:r>
      <w:r>
        <w:rPr>
          <w:sz w:val="20"/>
        </w:rPr>
        <w:t xml:space="preserve"> (list all authors and if they are contact, presenter, co-author, as shown – can be contact and presenter)</w:t>
      </w:r>
    </w:p>
    <w:p w:rsidR="00D14E44" w:rsidRDefault="00DE75E5">
      <w:pPr>
        <w:ind w:left="720" w:firstLine="720"/>
        <w:rPr>
          <w:sz w:val="20"/>
        </w:rPr>
      </w:pPr>
      <w:r>
        <w:rPr>
          <w:sz w:val="20"/>
        </w:rPr>
        <w:t>Example:</w:t>
      </w:r>
      <w:r>
        <w:rPr>
          <w:sz w:val="20"/>
        </w:rPr>
        <w:tab/>
      </w:r>
      <w:r w:rsidR="00D14E44">
        <w:rPr>
          <w:sz w:val="20"/>
        </w:rPr>
        <w:t>Craig A. Davis (Contact person)</w:t>
      </w:r>
    </w:p>
    <w:p w:rsidR="00D14E44" w:rsidRDefault="00D14E44">
      <w:pPr>
        <w:rPr>
          <w:sz w:val="20"/>
          <w:lang w:eastAsia="ja-JP"/>
        </w:rPr>
      </w:pPr>
      <w:r>
        <w:rPr>
          <w:sz w:val="20"/>
        </w:rPr>
        <w:tab/>
      </w:r>
      <w:r>
        <w:rPr>
          <w:sz w:val="20"/>
        </w:rPr>
        <w:tab/>
      </w:r>
      <w:r w:rsidR="00DE75E5">
        <w:rPr>
          <w:sz w:val="20"/>
        </w:rPr>
        <w:tab/>
      </w:r>
      <w:r w:rsidR="00DE75E5">
        <w:rPr>
          <w:sz w:val="20"/>
        </w:rPr>
        <w:tab/>
      </w:r>
      <w:r>
        <w:rPr>
          <w:sz w:val="20"/>
          <w:lang w:eastAsia="ja-JP"/>
        </w:rPr>
        <w:t>Waterworks Engineer</w:t>
      </w:r>
      <w:r>
        <w:rPr>
          <w:rFonts w:hint="eastAsia"/>
          <w:sz w:val="20"/>
          <w:lang w:eastAsia="ja-JP"/>
        </w:rPr>
        <w:t xml:space="preserve">, </w:t>
      </w:r>
      <w:r>
        <w:rPr>
          <w:sz w:val="20"/>
          <w:lang w:eastAsia="ja-JP"/>
        </w:rPr>
        <w:t>Geotechnical Engineering Group</w:t>
      </w:r>
    </w:p>
    <w:p w:rsidR="00D14E44" w:rsidRDefault="00D14E44" w:rsidP="00DE75E5">
      <w:pPr>
        <w:ind w:left="2160" w:firstLine="720"/>
        <w:rPr>
          <w:sz w:val="20"/>
          <w:lang w:eastAsia="ja-JP"/>
        </w:rPr>
      </w:pPr>
      <w:r>
        <w:rPr>
          <w:sz w:val="20"/>
          <w:lang w:eastAsia="ja-JP"/>
        </w:rPr>
        <w:t>Los Angles Department of Water and Power</w:t>
      </w:r>
      <w:r>
        <w:rPr>
          <w:rFonts w:hint="eastAsia"/>
          <w:sz w:val="20"/>
          <w:lang w:eastAsia="ja-JP"/>
        </w:rPr>
        <w:t xml:space="preserve"> </w:t>
      </w:r>
    </w:p>
    <w:p w:rsidR="00D14E44" w:rsidRDefault="00D14E44" w:rsidP="00DE75E5">
      <w:pPr>
        <w:ind w:left="2160" w:firstLine="720"/>
        <w:rPr>
          <w:sz w:val="20"/>
          <w:lang w:eastAsia="ja-JP"/>
        </w:rPr>
      </w:pPr>
      <w:r>
        <w:rPr>
          <w:sz w:val="20"/>
          <w:lang w:eastAsia="ja-JP"/>
        </w:rPr>
        <w:t>111 North hope Street, Room 1368</w:t>
      </w:r>
    </w:p>
    <w:p w:rsidR="00D14E44" w:rsidRDefault="00D14E44">
      <w:pPr>
        <w:rPr>
          <w:sz w:val="20"/>
          <w:lang w:eastAsia="ja-JP"/>
        </w:rPr>
      </w:pPr>
      <w:r>
        <w:rPr>
          <w:sz w:val="20"/>
        </w:rPr>
        <w:tab/>
      </w:r>
      <w:r>
        <w:rPr>
          <w:sz w:val="20"/>
        </w:rPr>
        <w:tab/>
      </w:r>
      <w:r w:rsidR="00DE75E5">
        <w:rPr>
          <w:sz w:val="20"/>
        </w:rPr>
        <w:tab/>
      </w:r>
      <w:r w:rsidR="00DE75E5">
        <w:rPr>
          <w:sz w:val="20"/>
        </w:rPr>
        <w:tab/>
      </w:r>
      <w:smartTag w:uri="urn:schemas-microsoft-com:office:smarttags" w:element="place">
        <w:smartTag w:uri="urn:schemas-microsoft-com:office:smarttags" w:element="City">
          <w:r>
            <w:rPr>
              <w:sz w:val="20"/>
              <w:lang w:eastAsia="ja-JP"/>
            </w:rPr>
            <w:t>Los Angeles</w:t>
          </w:r>
        </w:smartTag>
        <w:r>
          <w:rPr>
            <w:sz w:val="20"/>
            <w:lang w:eastAsia="ja-JP"/>
          </w:rPr>
          <w:t xml:space="preserve">, </w:t>
        </w:r>
        <w:smartTag w:uri="urn:schemas-microsoft-com:office:smarttags" w:element="State">
          <w:r>
            <w:rPr>
              <w:sz w:val="20"/>
              <w:lang w:eastAsia="ja-JP"/>
            </w:rPr>
            <w:t>California</w:t>
          </w:r>
        </w:smartTag>
        <w:r>
          <w:rPr>
            <w:sz w:val="20"/>
            <w:lang w:eastAsia="ja-JP"/>
          </w:rPr>
          <w:t xml:space="preserve">, </w:t>
        </w:r>
        <w:smartTag w:uri="urn:schemas-microsoft-com:office:smarttags" w:element="country-region">
          <w:r>
            <w:rPr>
              <w:sz w:val="20"/>
              <w:lang w:eastAsia="ja-JP"/>
            </w:rPr>
            <w:t>USA</w:t>
          </w:r>
        </w:smartTag>
      </w:smartTag>
      <w:r>
        <w:rPr>
          <w:sz w:val="20"/>
          <w:lang w:eastAsia="ja-JP"/>
        </w:rPr>
        <w:t xml:space="preserve"> 90089-2531</w:t>
      </w:r>
      <w:r>
        <w:rPr>
          <w:rFonts w:hint="eastAsia"/>
          <w:sz w:val="20"/>
          <w:lang w:eastAsia="ja-JP"/>
        </w:rPr>
        <w:t xml:space="preserve"> </w:t>
      </w:r>
    </w:p>
    <w:p w:rsidR="00D14E44" w:rsidRDefault="00D14E44">
      <w:pPr>
        <w:rPr>
          <w:sz w:val="20"/>
          <w:lang w:val="fr-FR"/>
        </w:rPr>
      </w:pPr>
      <w:r>
        <w:rPr>
          <w:sz w:val="20"/>
        </w:rPr>
        <w:tab/>
      </w:r>
      <w:r>
        <w:rPr>
          <w:sz w:val="20"/>
        </w:rPr>
        <w:tab/>
      </w:r>
      <w:r w:rsidR="00DE75E5">
        <w:rPr>
          <w:sz w:val="20"/>
        </w:rPr>
        <w:tab/>
      </w:r>
      <w:r w:rsidR="00DE75E5">
        <w:rPr>
          <w:sz w:val="20"/>
        </w:rPr>
        <w:tab/>
      </w:r>
      <w:r>
        <w:rPr>
          <w:sz w:val="20"/>
          <w:lang w:val="fr-FR"/>
        </w:rPr>
        <w:t>Phone: (</w:t>
      </w:r>
      <w:r>
        <w:rPr>
          <w:sz w:val="20"/>
          <w:lang w:val="fr-FR" w:eastAsia="ja-JP"/>
        </w:rPr>
        <w:t>213</w:t>
      </w:r>
      <w:r>
        <w:rPr>
          <w:sz w:val="20"/>
          <w:lang w:val="fr-FR"/>
        </w:rPr>
        <w:t xml:space="preserve">) </w:t>
      </w:r>
      <w:r>
        <w:rPr>
          <w:rFonts w:hint="eastAsia"/>
          <w:sz w:val="20"/>
          <w:lang w:val="fr-FR" w:eastAsia="ja-JP"/>
        </w:rPr>
        <w:t>3</w:t>
      </w:r>
      <w:r>
        <w:rPr>
          <w:sz w:val="20"/>
          <w:lang w:val="fr-FR" w:eastAsia="ja-JP"/>
        </w:rPr>
        <w:t>67</w:t>
      </w:r>
      <w:r>
        <w:rPr>
          <w:rFonts w:hint="eastAsia"/>
          <w:sz w:val="20"/>
          <w:lang w:val="fr-FR" w:eastAsia="ja-JP"/>
        </w:rPr>
        <w:t>-</w:t>
      </w:r>
      <w:r>
        <w:rPr>
          <w:sz w:val="20"/>
          <w:lang w:val="fr-FR" w:eastAsia="ja-JP"/>
        </w:rPr>
        <w:t>0855</w:t>
      </w:r>
    </w:p>
    <w:p w:rsidR="00D14E44" w:rsidRDefault="00D14E44">
      <w:pPr>
        <w:rPr>
          <w:sz w:val="20"/>
          <w:lang w:val="fr-FR"/>
        </w:rPr>
      </w:pPr>
      <w:r>
        <w:rPr>
          <w:sz w:val="20"/>
          <w:lang w:val="fr-FR"/>
        </w:rPr>
        <w:tab/>
      </w:r>
      <w:r>
        <w:rPr>
          <w:sz w:val="20"/>
          <w:lang w:val="fr-FR"/>
        </w:rPr>
        <w:tab/>
      </w:r>
      <w:r w:rsidR="00DE75E5">
        <w:rPr>
          <w:sz w:val="20"/>
          <w:lang w:val="fr-FR"/>
        </w:rPr>
        <w:tab/>
      </w:r>
      <w:r w:rsidR="00DE75E5">
        <w:rPr>
          <w:sz w:val="20"/>
          <w:lang w:val="fr-FR"/>
        </w:rPr>
        <w:tab/>
      </w:r>
      <w:r>
        <w:rPr>
          <w:sz w:val="20"/>
          <w:lang w:val="fr-FR"/>
        </w:rPr>
        <w:t>Fax: (</w:t>
      </w:r>
      <w:r>
        <w:rPr>
          <w:sz w:val="20"/>
          <w:lang w:val="fr-FR" w:eastAsia="ja-JP"/>
        </w:rPr>
        <w:t>213</w:t>
      </w:r>
      <w:r>
        <w:rPr>
          <w:sz w:val="20"/>
          <w:lang w:val="fr-FR"/>
        </w:rPr>
        <w:t xml:space="preserve">) </w:t>
      </w:r>
      <w:r>
        <w:rPr>
          <w:rFonts w:hint="eastAsia"/>
          <w:sz w:val="20"/>
          <w:lang w:val="fr-FR" w:eastAsia="ja-JP"/>
        </w:rPr>
        <w:t>3</w:t>
      </w:r>
      <w:r>
        <w:rPr>
          <w:sz w:val="20"/>
          <w:lang w:val="fr-FR" w:eastAsia="ja-JP"/>
        </w:rPr>
        <w:t>67</w:t>
      </w:r>
      <w:r>
        <w:rPr>
          <w:rFonts w:hint="eastAsia"/>
          <w:sz w:val="20"/>
          <w:lang w:val="fr-FR" w:eastAsia="ja-JP"/>
        </w:rPr>
        <w:t>-3</w:t>
      </w:r>
      <w:r>
        <w:rPr>
          <w:sz w:val="20"/>
          <w:lang w:val="fr-FR" w:eastAsia="ja-JP"/>
        </w:rPr>
        <w:t>792</w:t>
      </w:r>
    </w:p>
    <w:p w:rsidR="00D14E44" w:rsidRDefault="00D14E44">
      <w:pPr>
        <w:rPr>
          <w:sz w:val="20"/>
        </w:rPr>
      </w:pPr>
      <w:r>
        <w:rPr>
          <w:sz w:val="20"/>
          <w:lang w:val="fr-FR"/>
        </w:rPr>
        <w:tab/>
      </w:r>
      <w:r>
        <w:rPr>
          <w:sz w:val="20"/>
          <w:lang w:val="fr-FR"/>
        </w:rPr>
        <w:tab/>
      </w:r>
      <w:r w:rsidR="00DE75E5">
        <w:rPr>
          <w:sz w:val="20"/>
          <w:lang w:val="fr-FR"/>
        </w:rPr>
        <w:tab/>
      </w:r>
      <w:r w:rsidR="00DE75E5">
        <w:rPr>
          <w:sz w:val="20"/>
          <w:lang w:val="fr-FR"/>
        </w:rPr>
        <w:tab/>
      </w:r>
      <w:r>
        <w:rPr>
          <w:sz w:val="20"/>
          <w:lang w:val="fr-FR"/>
        </w:rPr>
        <w:t xml:space="preserve">E-Mail: </w:t>
      </w:r>
      <w:r w:rsidR="00CD6AF7">
        <w:rPr>
          <w:sz w:val="20"/>
          <w:lang w:val="fr-FR"/>
        </w:rPr>
        <w:fldChar w:fldCharType="begin"/>
      </w:r>
      <w:r>
        <w:rPr>
          <w:sz w:val="20"/>
          <w:lang w:val="fr-FR"/>
        </w:rPr>
        <w:instrText xml:space="preserve"> HYPERLINK "mailto:craig.davis@water.ladwp.com" </w:instrText>
      </w:r>
      <w:r w:rsidR="00CD6AF7">
        <w:rPr>
          <w:sz w:val="20"/>
          <w:lang w:val="fr-FR"/>
        </w:rPr>
        <w:fldChar w:fldCharType="separate"/>
      </w:r>
      <w:r>
        <w:rPr>
          <w:rStyle w:val="a4"/>
          <w:sz w:val="20"/>
          <w:lang w:val="fr-FR"/>
        </w:rPr>
        <w:t>craig.davis@water.ladwp.com</w:t>
      </w:r>
      <w:r w:rsidR="00CD6AF7">
        <w:rPr>
          <w:sz w:val="20"/>
          <w:lang w:val="fr-FR"/>
        </w:rPr>
        <w:fldChar w:fldCharType="end"/>
      </w:r>
    </w:p>
    <w:p w:rsidR="00D14E44" w:rsidRDefault="00D14E44">
      <w:pPr>
        <w:ind w:left="720" w:firstLine="720"/>
        <w:rPr>
          <w:sz w:val="20"/>
          <w:lang w:eastAsia="ja-JP"/>
        </w:rPr>
      </w:pPr>
    </w:p>
    <w:p w:rsidR="00D14E44" w:rsidRDefault="00D14E44" w:rsidP="00DE75E5">
      <w:pPr>
        <w:ind w:left="2160" w:firstLine="720"/>
        <w:rPr>
          <w:sz w:val="20"/>
        </w:rPr>
      </w:pPr>
      <w:r>
        <w:rPr>
          <w:rFonts w:hint="eastAsia"/>
          <w:sz w:val="20"/>
          <w:lang w:eastAsia="ja-JP"/>
        </w:rPr>
        <w:t>Masanori Hamada</w:t>
      </w:r>
      <w:r>
        <w:rPr>
          <w:sz w:val="20"/>
        </w:rPr>
        <w:t xml:space="preserve"> (co-author)</w:t>
      </w:r>
    </w:p>
    <w:p w:rsidR="00D14E44" w:rsidRDefault="00D14E44">
      <w:pPr>
        <w:rPr>
          <w:sz w:val="20"/>
          <w:lang w:eastAsia="ja-JP"/>
        </w:rPr>
      </w:pPr>
      <w:r>
        <w:rPr>
          <w:sz w:val="20"/>
        </w:rPr>
        <w:tab/>
      </w:r>
      <w:r>
        <w:rPr>
          <w:sz w:val="20"/>
        </w:rPr>
        <w:tab/>
      </w:r>
      <w:r w:rsidR="00DE75E5">
        <w:rPr>
          <w:sz w:val="20"/>
        </w:rPr>
        <w:tab/>
      </w:r>
      <w:r w:rsidR="00DE75E5">
        <w:rPr>
          <w:sz w:val="20"/>
        </w:rPr>
        <w:tab/>
      </w:r>
      <w:r>
        <w:rPr>
          <w:rFonts w:hint="eastAsia"/>
          <w:sz w:val="20"/>
          <w:lang w:eastAsia="ja-JP"/>
        </w:rPr>
        <w:t xml:space="preserve">Professor, School of </w:t>
      </w:r>
      <w:proofErr w:type="spellStart"/>
      <w:smartTag w:uri="urn:schemas-microsoft-com:office:smarttags" w:element="place">
        <w:smartTag w:uri="urn:schemas-microsoft-com:office:smarttags" w:element="PlaceName">
          <w:r>
            <w:rPr>
              <w:rFonts w:hint="eastAsia"/>
              <w:sz w:val="20"/>
              <w:lang w:eastAsia="ja-JP"/>
            </w:rPr>
            <w:t>Waseda</w:t>
          </w:r>
        </w:smartTag>
        <w:proofErr w:type="spellEnd"/>
        <w:r>
          <w:rPr>
            <w:rFonts w:hint="eastAsia"/>
            <w:sz w:val="20"/>
            <w:lang w:eastAsia="ja-JP"/>
          </w:rPr>
          <w:t xml:space="preserve"> </w:t>
        </w:r>
        <w:smartTag w:uri="urn:schemas-microsoft-com:office:smarttags" w:element="PlaceType">
          <w:r>
            <w:rPr>
              <w:rFonts w:hint="eastAsia"/>
              <w:sz w:val="20"/>
              <w:lang w:eastAsia="ja-JP"/>
            </w:rPr>
            <w:t>University</w:t>
          </w:r>
        </w:smartTag>
      </w:smartTag>
      <w:r>
        <w:rPr>
          <w:rFonts w:hint="eastAsia"/>
          <w:sz w:val="20"/>
          <w:lang w:eastAsia="ja-JP"/>
        </w:rPr>
        <w:t xml:space="preserve"> </w:t>
      </w:r>
    </w:p>
    <w:p w:rsidR="00D14E44" w:rsidRDefault="00D14E44" w:rsidP="00DE75E5">
      <w:pPr>
        <w:ind w:left="2160" w:firstLine="720"/>
        <w:rPr>
          <w:sz w:val="20"/>
          <w:lang w:eastAsia="ja-JP"/>
        </w:rPr>
      </w:pPr>
      <w:r>
        <w:rPr>
          <w:rFonts w:hint="eastAsia"/>
          <w:sz w:val="20"/>
          <w:lang w:eastAsia="ja-JP"/>
        </w:rPr>
        <w:t>Science and Engineering</w:t>
      </w:r>
    </w:p>
    <w:p w:rsidR="00D14E44" w:rsidRDefault="00D14E44">
      <w:pPr>
        <w:rPr>
          <w:sz w:val="20"/>
          <w:lang w:eastAsia="ja-JP"/>
        </w:rPr>
      </w:pPr>
      <w:r>
        <w:rPr>
          <w:sz w:val="20"/>
        </w:rPr>
        <w:tab/>
      </w:r>
      <w:r>
        <w:rPr>
          <w:sz w:val="20"/>
        </w:rPr>
        <w:tab/>
      </w:r>
      <w:r w:rsidR="00DE75E5">
        <w:rPr>
          <w:sz w:val="20"/>
        </w:rPr>
        <w:tab/>
      </w:r>
      <w:r w:rsidR="00DE75E5">
        <w:rPr>
          <w:sz w:val="20"/>
        </w:rPr>
        <w:tab/>
      </w:r>
      <w:r>
        <w:rPr>
          <w:rFonts w:hint="eastAsia"/>
          <w:sz w:val="20"/>
          <w:lang w:eastAsia="ja-JP"/>
        </w:rPr>
        <w:t xml:space="preserve">3-4-1 </w:t>
      </w:r>
      <w:proofErr w:type="spellStart"/>
      <w:r>
        <w:rPr>
          <w:rFonts w:hint="eastAsia"/>
          <w:sz w:val="20"/>
          <w:lang w:eastAsia="ja-JP"/>
        </w:rPr>
        <w:t>Ohkubo</w:t>
      </w:r>
      <w:proofErr w:type="gramStart"/>
      <w:r>
        <w:rPr>
          <w:rFonts w:hint="eastAsia"/>
          <w:sz w:val="20"/>
          <w:lang w:eastAsia="ja-JP"/>
        </w:rPr>
        <w:t>,Shinjuku</w:t>
      </w:r>
      <w:proofErr w:type="spellEnd"/>
      <w:proofErr w:type="gramEnd"/>
      <w:r>
        <w:rPr>
          <w:rFonts w:hint="eastAsia"/>
          <w:sz w:val="20"/>
          <w:lang w:eastAsia="ja-JP"/>
        </w:rPr>
        <w:t xml:space="preserve"> </w:t>
      </w:r>
    </w:p>
    <w:p w:rsidR="00D14E44" w:rsidRDefault="00D14E44">
      <w:pPr>
        <w:rPr>
          <w:sz w:val="20"/>
          <w:lang w:eastAsia="ja-JP"/>
        </w:rPr>
      </w:pPr>
      <w:r>
        <w:rPr>
          <w:sz w:val="20"/>
        </w:rPr>
        <w:tab/>
      </w:r>
      <w:r>
        <w:rPr>
          <w:sz w:val="20"/>
        </w:rPr>
        <w:tab/>
      </w:r>
      <w:r w:rsidR="00DE75E5">
        <w:rPr>
          <w:sz w:val="20"/>
        </w:rPr>
        <w:tab/>
      </w:r>
      <w:r w:rsidR="00DE75E5">
        <w:rPr>
          <w:sz w:val="20"/>
        </w:rPr>
        <w:tab/>
      </w:r>
      <w:smartTag w:uri="urn:schemas-microsoft-com:office:smarttags" w:element="City">
        <w:r>
          <w:rPr>
            <w:rFonts w:hint="eastAsia"/>
            <w:sz w:val="20"/>
            <w:lang w:eastAsia="ja-JP"/>
          </w:rPr>
          <w:t>Tokyo</w:t>
        </w:r>
      </w:smartTag>
      <w:r>
        <w:rPr>
          <w:rFonts w:hint="eastAsia"/>
          <w:sz w:val="20"/>
          <w:lang w:eastAsia="ja-JP"/>
        </w:rPr>
        <w:t xml:space="preserve"> </w:t>
      </w:r>
      <w:smartTag w:uri="urn:schemas-microsoft-com:office:smarttags" w:element="country-region">
        <w:smartTag w:uri="urn:schemas-microsoft-com:office:smarttags" w:element="place">
          <w:r>
            <w:rPr>
              <w:rFonts w:hint="eastAsia"/>
              <w:sz w:val="20"/>
              <w:lang w:eastAsia="ja-JP"/>
            </w:rPr>
            <w:t>Japan</w:t>
          </w:r>
        </w:smartTag>
      </w:smartTag>
      <w:r>
        <w:rPr>
          <w:rFonts w:hint="eastAsia"/>
          <w:sz w:val="20"/>
          <w:lang w:eastAsia="ja-JP"/>
        </w:rPr>
        <w:t xml:space="preserve"> 169-8555</w:t>
      </w:r>
    </w:p>
    <w:p w:rsidR="00D14E44" w:rsidRDefault="00D14E44">
      <w:pPr>
        <w:rPr>
          <w:sz w:val="20"/>
          <w:lang w:val="fr-FR"/>
        </w:rPr>
      </w:pPr>
      <w:r>
        <w:rPr>
          <w:sz w:val="20"/>
        </w:rPr>
        <w:tab/>
      </w:r>
      <w:r>
        <w:rPr>
          <w:sz w:val="20"/>
        </w:rPr>
        <w:tab/>
      </w:r>
      <w:r w:rsidR="00DE75E5">
        <w:rPr>
          <w:sz w:val="20"/>
        </w:rPr>
        <w:tab/>
      </w:r>
      <w:r w:rsidR="00DE75E5">
        <w:rPr>
          <w:sz w:val="20"/>
        </w:rPr>
        <w:tab/>
      </w:r>
      <w:r>
        <w:rPr>
          <w:sz w:val="20"/>
          <w:lang w:val="fr-FR"/>
        </w:rPr>
        <w:t>Phone: (</w:t>
      </w:r>
      <w:r>
        <w:rPr>
          <w:rFonts w:hint="eastAsia"/>
          <w:sz w:val="20"/>
          <w:lang w:val="fr-FR" w:eastAsia="ja-JP"/>
        </w:rPr>
        <w:t>81</w:t>
      </w:r>
      <w:r>
        <w:rPr>
          <w:sz w:val="20"/>
          <w:lang w:val="fr-FR"/>
        </w:rPr>
        <w:t>)</w:t>
      </w:r>
      <w:r>
        <w:rPr>
          <w:rFonts w:hint="eastAsia"/>
          <w:sz w:val="20"/>
          <w:lang w:val="fr-FR" w:eastAsia="ja-JP"/>
        </w:rPr>
        <w:t>3-3208-0349</w:t>
      </w:r>
    </w:p>
    <w:p w:rsidR="00D14E44" w:rsidRDefault="00D14E44">
      <w:pPr>
        <w:rPr>
          <w:sz w:val="20"/>
          <w:lang w:val="fr-FR"/>
        </w:rPr>
      </w:pPr>
      <w:r>
        <w:rPr>
          <w:sz w:val="20"/>
          <w:lang w:val="fr-FR"/>
        </w:rPr>
        <w:tab/>
      </w:r>
      <w:r>
        <w:rPr>
          <w:sz w:val="20"/>
          <w:lang w:val="fr-FR"/>
        </w:rPr>
        <w:tab/>
      </w:r>
      <w:r w:rsidR="00DE75E5">
        <w:rPr>
          <w:sz w:val="20"/>
          <w:lang w:val="fr-FR"/>
        </w:rPr>
        <w:tab/>
      </w:r>
      <w:r w:rsidR="00DE75E5">
        <w:rPr>
          <w:sz w:val="20"/>
          <w:lang w:val="fr-FR"/>
        </w:rPr>
        <w:tab/>
      </w:r>
      <w:r>
        <w:rPr>
          <w:sz w:val="20"/>
          <w:lang w:val="fr-FR"/>
        </w:rPr>
        <w:t>Fax: (</w:t>
      </w:r>
      <w:r>
        <w:rPr>
          <w:rFonts w:hint="eastAsia"/>
          <w:sz w:val="20"/>
          <w:lang w:val="fr-FR" w:eastAsia="ja-JP"/>
        </w:rPr>
        <w:t>81</w:t>
      </w:r>
      <w:r>
        <w:rPr>
          <w:sz w:val="20"/>
          <w:lang w:val="fr-FR"/>
        </w:rPr>
        <w:t>)</w:t>
      </w:r>
      <w:r>
        <w:rPr>
          <w:rFonts w:hint="eastAsia"/>
          <w:sz w:val="20"/>
          <w:lang w:val="fr-FR" w:eastAsia="ja-JP"/>
        </w:rPr>
        <w:t>3-3208-0359</w:t>
      </w:r>
    </w:p>
    <w:p w:rsidR="00D14E44" w:rsidRDefault="00D14E44">
      <w:pPr>
        <w:rPr>
          <w:sz w:val="20"/>
          <w:lang w:val="fr-FR" w:eastAsia="ja-JP"/>
        </w:rPr>
      </w:pPr>
      <w:r>
        <w:rPr>
          <w:sz w:val="20"/>
          <w:lang w:val="fr-FR"/>
        </w:rPr>
        <w:tab/>
      </w:r>
      <w:r>
        <w:rPr>
          <w:sz w:val="20"/>
          <w:lang w:val="fr-FR"/>
        </w:rPr>
        <w:tab/>
      </w:r>
      <w:r w:rsidR="00DE75E5">
        <w:rPr>
          <w:sz w:val="20"/>
          <w:lang w:val="fr-FR"/>
        </w:rPr>
        <w:tab/>
      </w:r>
      <w:r w:rsidR="00DE75E5">
        <w:rPr>
          <w:sz w:val="20"/>
          <w:lang w:val="fr-FR"/>
        </w:rPr>
        <w:tab/>
      </w:r>
      <w:r>
        <w:rPr>
          <w:sz w:val="20"/>
          <w:lang w:val="fr-FR"/>
        </w:rPr>
        <w:t xml:space="preserve">E-Mail: </w:t>
      </w:r>
      <w:r w:rsidR="00CD6AF7">
        <w:rPr>
          <w:sz w:val="20"/>
          <w:lang w:val="fr-FR"/>
        </w:rPr>
        <w:fldChar w:fldCharType="begin"/>
      </w:r>
      <w:r>
        <w:rPr>
          <w:sz w:val="20"/>
          <w:lang w:val="fr-FR"/>
        </w:rPr>
        <w:instrText xml:space="preserve"> HYPERLINK "mailto:hamada@" </w:instrText>
      </w:r>
      <w:r w:rsidR="00CD6AF7">
        <w:rPr>
          <w:sz w:val="20"/>
          <w:lang w:val="fr-FR"/>
        </w:rPr>
        <w:fldChar w:fldCharType="separate"/>
      </w:r>
      <w:r>
        <w:rPr>
          <w:rStyle w:val="a4"/>
          <w:sz w:val="20"/>
          <w:lang w:val="fr-FR"/>
        </w:rPr>
        <w:t>hamada@</w:t>
      </w:r>
      <w:r w:rsidR="00CD6AF7">
        <w:rPr>
          <w:sz w:val="20"/>
          <w:lang w:val="fr-FR"/>
        </w:rPr>
        <w:fldChar w:fldCharType="end"/>
      </w:r>
      <w:r>
        <w:rPr>
          <w:rFonts w:hint="eastAsia"/>
          <w:sz w:val="20"/>
          <w:lang w:eastAsia="ja-JP"/>
        </w:rPr>
        <w:t>mn.waseda.ac.jp</w:t>
      </w:r>
    </w:p>
    <w:p w:rsidR="00D14E44" w:rsidRDefault="00D14E44">
      <w:pPr>
        <w:rPr>
          <w:sz w:val="20"/>
          <w:lang w:val="fr-FR"/>
        </w:rPr>
      </w:pPr>
    </w:p>
    <w:p w:rsidR="00D14E44" w:rsidRDefault="00D14E44">
      <w:pPr>
        <w:pStyle w:val="3"/>
        <w:ind w:firstLine="720"/>
        <w:jc w:val="left"/>
        <w:rPr>
          <w:b w:val="0"/>
          <w:sz w:val="20"/>
        </w:rPr>
      </w:pPr>
      <w:r>
        <w:rPr>
          <w:b w:val="0"/>
          <w:sz w:val="20"/>
          <w:lang w:val="fr-FR"/>
        </w:rPr>
        <w:t xml:space="preserve">               </w:t>
      </w:r>
      <w:r w:rsidR="00DE75E5">
        <w:rPr>
          <w:b w:val="0"/>
          <w:sz w:val="20"/>
          <w:lang w:val="fr-FR"/>
        </w:rPr>
        <w:tab/>
      </w:r>
      <w:r w:rsidR="00DE75E5">
        <w:rPr>
          <w:b w:val="0"/>
          <w:sz w:val="20"/>
          <w:lang w:val="fr-FR"/>
        </w:rPr>
        <w:tab/>
      </w:r>
      <w:r w:rsidR="00DE75E5">
        <w:rPr>
          <w:b w:val="0"/>
          <w:sz w:val="20"/>
          <w:lang w:val="fr-FR"/>
        </w:rPr>
        <w:tab/>
      </w:r>
      <w:r>
        <w:rPr>
          <w:rFonts w:hint="eastAsia"/>
          <w:b w:val="0"/>
          <w:sz w:val="20"/>
          <w:lang w:val="fr-FR" w:eastAsia="ja-JP"/>
        </w:rPr>
        <w:t>Thomas, D.O</w:t>
      </w:r>
      <w:r>
        <w:rPr>
          <w:b w:val="0"/>
          <w:sz w:val="20"/>
          <w:lang w:val="fr-FR" w:eastAsia="ja-JP"/>
        </w:rPr>
        <w:t>’</w:t>
      </w:r>
      <w:r>
        <w:rPr>
          <w:rFonts w:hint="eastAsia"/>
          <w:b w:val="0"/>
          <w:sz w:val="20"/>
          <w:lang w:val="fr-FR" w:eastAsia="ja-JP"/>
        </w:rPr>
        <w:t>Rourke</w:t>
      </w:r>
      <w:r>
        <w:rPr>
          <w:b w:val="0"/>
          <w:sz w:val="20"/>
        </w:rPr>
        <w:t xml:space="preserve"> (Presenter)</w:t>
      </w:r>
    </w:p>
    <w:p w:rsidR="00D14E44" w:rsidRDefault="00D14E44">
      <w:pPr>
        <w:rPr>
          <w:sz w:val="20"/>
          <w:lang w:eastAsia="ja-JP"/>
        </w:rPr>
      </w:pPr>
      <w:r>
        <w:rPr>
          <w:sz w:val="20"/>
        </w:rPr>
        <w:tab/>
      </w:r>
      <w:r>
        <w:rPr>
          <w:sz w:val="20"/>
        </w:rPr>
        <w:tab/>
      </w:r>
      <w:r w:rsidR="00DE75E5">
        <w:rPr>
          <w:sz w:val="20"/>
        </w:rPr>
        <w:tab/>
      </w:r>
      <w:r w:rsidR="00DE75E5">
        <w:rPr>
          <w:sz w:val="20"/>
        </w:rPr>
        <w:tab/>
      </w:r>
      <w:r>
        <w:rPr>
          <w:rFonts w:hint="eastAsia"/>
          <w:sz w:val="20"/>
          <w:lang w:eastAsia="ja-JP"/>
        </w:rPr>
        <w:t>Briggs Professor of Engineering</w:t>
      </w:r>
    </w:p>
    <w:p w:rsidR="00D14E44" w:rsidRDefault="00D14E44" w:rsidP="00DE75E5">
      <w:pPr>
        <w:ind w:left="2160" w:firstLine="720"/>
        <w:rPr>
          <w:sz w:val="20"/>
          <w:lang w:eastAsia="ja-JP"/>
        </w:rPr>
      </w:pPr>
      <w:smartTag w:uri="urn:schemas-microsoft-com:office:smarttags" w:element="place">
        <w:smartTag w:uri="urn:schemas-microsoft-com:office:smarttags" w:element="PlaceName">
          <w:r>
            <w:rPr>
              <w:rFonts w:hint="eastAsia"/>
              <w:sz w:val="20"/>
              <w:lang w:eastAsia="ja-JP"/>
            </w:rPr>
            <w:t>Cornel</w:t>
          </w:r>
        </w:smartTag>
        <w:r>
          <w:rPr>
            <w:rFonts w:hint="eastAsia"/>
            <w:sz w:val="20"/>
            <w:lang w:eastAsia="ja-JP"/>
          </w:rPr>
          <w:t xml:space="preserve"> </w:t>
        </w:r>
        <w:smartTag w:uri="urn:schemas-microsoft-com:office:smarttags" w:element="PlaceType">
          <w:r>
            <w:rPr>
              <w:rFonts w:hint="eastAsia"/>
              <w:sz w:val="20"/>
              <w:lang w:eastAsia="ja-JP"/>
            </w:rPr>
            <w:t>University</w:t>
          </w:r>
        </w:smartTag>
      </w:smartTag>
    </w:p>
    <w:p w:rsidR="00D14E44" w:rsidRDefault="00D14E44">
      <w:pPr>
        <w:rPr>
          <w:sz w:val="20"/>
          <w:lang w:eastAsia="ja-JP"/>
        </w:rPr>
      </w:pPr>
      <w:r>
        <w:rPr>
          <w:sz w:val="20"/>
        </w:rPr>
        <w:tab/>
      </w:r>
      <w:r>
        <w:rPr>
          <w:sz w:val="20"/>
        </w:rPr>
        <w:tab/>
      </w:r>
      <w:r w:rsidR="00DE75E5">
        <w:rPr>
          <w:sz w:val="20"/>
        </w:rPr>
        <w:tab/>
      </w:r>
      <w:r w:rsidR="00DE75E5">
        <w:rPr>
          <w:sz w:val="20"/>
        </w:rPr>
        <w:tab/>
      </w:r>
      <w:r>
        <w:rPr>
          <w:rFonts w:hint="eastAsia"/>
          <w:sz w:val="20"/>
          <w:lang w:eastAsia="ja-JP"/>
        </w:rPr>
        <w:t xml:space="preserve">273 Hollister Hall </w:t>
      </w:r>
      <w:smartTag w:uri="urn:schemas-microsoft-com:office:smarttags" w:element="place">
        <w:smartTag w:uri="urn:schemas-microsoft-com:office:smarttags" w:element="City">
          <w:r>
            <w:rPr>
              <w:rFonts w:hint="eastAsia"/>
              <w:sz w:val="20"/>
              <w:lang w:eastAsia="ja-JP"/>
            </w:rPr>
            <w:t>Ithaca</w:t>
          </w:r>
        </w:smartTag>
      </w:smartTag>
      <w:r>
        <w:rPr>
          <w:rFonts w:hint="eastAsia"/>
          <w:sz w:val="20"/>
          <w:lang w:eastAsia="ja-JP"/>
        </w:rPr>
        <w:t>, NY 14853</w:t>
      </w:r>
    </w:p>
    <w:p w:rsidR="00D14E44" w:rsidRDefault="00D14E44" w:rsidP="00DE75E5">
      <w:pPr>
        <w:ind w:left="2160" w:firstLine="720"/>
        <w:rPr>
          <w:sz w:val="20"/>
          <w:lang w:val="fr-FR" w:eastAsia="ja-JP"/>
        </w:rPr>
      </w:pPr>
      <w:r>
        <w:rPr>
          <w:sz w:val="20"/>
          <w:lang w:val="fr-FR"/>
        </w:rPr>
        <w:t>Phone: (</w:t>
      </w:r>
      <w:r>
        <w:rPr>
          <w:rFonts w:hint="eastAsia"/>
          <w:sz w:val="20"/>
          <w:lang w:val="fr-FR" w:eastAsia="ja-JP"/>
        </w:rPr>
        <w:t>607</w:t>
      </w:r>
      <w:r>
        <w:rPr>
          <w:sz w:val="20"/>
          <w:lang w:val="fr-FR"/>
        </w:rPr>
        <w:t>)</w:t>
      </w:r>
      <w:r>
        <w:rPr>
          <w:rFonts w:hint="eastAsia"/>
          <w:sz w:val="20"/>
          <w:lang w:val="fr-FR" w:eastAsia="ja-JP"/>
        </w:rPr>
        <w:t>255-6470</w:t>
      </w:r>
    </w:p>
    <w:p w:rsidR="00D14E44" w:rsidRDefault="00D14E44">
      <w:pPr>
        <w:rPr>
          <w:sz w:val="20"/>
          <w:lang w:val="fr-FR" w:eastAsia="ja-JP"/>
        </w:rPr>
      </w:pPr>
      <w:r>
        <w:rPr>
          <w:sz w:val="20"/>
          <w:lang w:val="fr-FR"/>
        </w:rPr>
        <w:t xml:space="preserve"> </w:t>
      </w:r>
      <w:r>
        <w:rPr>
          <w:sz w:val="20"/>
          <w:lang w:val="fr-FR"/>
        </w:rPr>
        <w:tab/>
      </w:r>
      <w:r>
        <w:rPr>
          <w:sz w:val="20"/>
          <w:lang w:val="fr-FR"/>
        </w:rPr>
        <w:tab/>
      </w:r>
      <w:r w:rsidR="00DE75E5">
        <w:rPr>
          <w:sz w:val="20"/>
          <w:lang w:val="fr-FR"/>
        </w:rPr>
        <w:tab/>
      </w:r>
      <w:r w:rsidR="00DE75E5">
        <w:rPr>
          <w:sz w:val="20"/>
          <w:lang w:val="fr-FR"/>
        </w:rPr>
        <w:tab/>
      </w:r>
      <w:r>
        <w:rPr>
          <w:sz w:val="20"/>
          <w:lang w:val="fr-FR"/>
        </w:rPr>
        <w:t>Fax: (607)</w:t>
      </w:r>
      <w:r>
        <w:rPr>
          <w:rFonts w:hint="eastAsia"/>
          <w:sz w:val="20"/>
          <w:lang w:val="fr-FR" w:eastAsia="ja-JP"/>
        </w:rPr>
        <w:t>255-9004</w:t>
      </w:r>
    </w:p>
    <w:p w:rsidR="00D14E44" w:rsidRDefault="00D14E44">
      <w:pPr>
        <w:rPr>
          <w:sz w:val="20"/>
          <w:lang w:val="fr-FR" w:eastAsia="ja-JP"/>
        </w:rPr>
      </w:pPr>
      <w:r>
        <w:rPr>
          <w:sz w:val="20"/>
          <w:lang w:val="fr-FR"/>
        </w:rPr>
        <w:tab/>
      </w:r>
      <w:r>
        <w:rPr>
          <w:sz w:val="20"/>
          <w:lang w:val="fr-FR"/>
        </w:rPr>
        <w:tab/>
      </w:r>
      <w:r w:rsidR="00DE75E5">
        <w:rPr>
          <w:sz w:val="20"/>
          <w:lang w:val="fr-FR"/>
        </w:rPr>
        <w:tab/>
      </w:r>
      <w:r w:rsidR="00DE75E5">
        <w:rPr>
          <w:sz w:val="20"/>
          <w:lang w:val="fr-FR"/>
        </w:rPr>
        <w:tab/>
      </w:r>
      <w:r>
        <w:rPr>
          <w:sz w:val="20"/>
          <w:lang w:val="fr-FR"/>
        </w:rPr>
        <w:t xml:space="preserve">E-mail: </w:t>
      </w:r>
      <w:r w:rsidR="00CD6AF7">
        <w:rPr>
          <w:sz w:val="20"/>
          <w:lang w:eastAsia="ja-JP"/>
        </w:rPr>
        <w:fldChar w:fldCharType="begin"/>
      </w:r>
      <w:r>
        <w:rPr>
          <w:sz w:val="20"/>
          <w:lang w:eastAsia="ja-JP"/>
        </w:rPr>
        <w:instrText xml:space="preserve"> HYPERLINK "mailto:</w:instrText>
      </w:r>
      <w:r>
        <w:rPr>
          <w:rFonts w:hint="eastAsia"/>
          <w:sz w:val="20"/>
          <w:lang w:eastAsia="ja-JP"/>
        </w:rPr>
        <w:instrText>tdo1</w:instrText>
      </w:r>
      <w:r>
        <w:rPr>
          <w:sz w:val="20"/>
          <w:lang w:val="fr-FR"/>
        </w:rPr>
        <w:instrText>@</w:instrText>
      </w:r>
      <w:r>
        <w:rPr>
          <w:sz w:val="20"/>
          <w:lang w:eastAsia="ja-JP"/>
        </w:rPr>
        <w:instrText xml:space="preserve">" </w:instrText>
      </w:r>
      <w:r w:rsidR="00CD6AF7">
        <w:rPr>
          <w:sz w:val="20"/>
          <w:lang w:eastAsia="ja-JP"/>
        </w:rPr>
        <w:fldChar w:fldCharType="separate"/>
      </w:r>
      <w:r>
        <w:rPr>
          <w:rStyle w:val="a4"/>
          <w:rFonts w:hint="eastAsia"/>
          <w:sz w:val="20"/>
          <w:lang w:eastAsia="ja-JP"/>
        </w:rPr>
        <w:t>tdo1</w:t>
      </w:r>
      <w:r>
        <w:rPr>
          <w:rStyle w:val="a4"/>
          <w:sz w:val="20"/>
          <w:lang w:val="fr-FR"/>
        </w:rPr>
        <w:t>@</w:t>
      </w:r>
      <w:r w:rsidR="00CD6AF7">
        <w:rPr>
          <w:sz w:val="20"/>
          <w:lang w:eastAsia="ja-JP"/>
        </w:rPr>
        <w:fldChar w:fldCharType="end"/>
      </w:r>
      <w:r>
        <w:rPr>
          <w:rFonts w:hint="eastAsia"/>
          <w:sz w:val="20"/>
          <w:lang w:eastAsia="ja-JP"/>
        </w:rPr>
        <w:t>cornell.edu</w:t>
      </w:r>
    </w:p>
    <w:p w:rsidR="00D14E44" w:rsidRDefault="00D14E44">
      <w:pPr>
        <w:rPr>
          <w:sz w:val="20"/>
          <w:lang w:val="fr-FR"/>
        </w:rPr>
      </w:pPr>
    </w:p>
    <w:p w:rsidR="00D14E44" w:rsidRDefault="000D401A">
      <w:pPr>
        <w:tabs>
          <w:tab w:val="left" w:pos="6137"/>
        </w:tabs>
        <w:rPr>
          <w:sz w:val="20"/>
        </w:rPr>
      </w:pPr>
      <w:r>
        <w:rPr>
          <w:rFonts w:eastAsiaTheme="minorEastAsia" w:hint="eastAsia"/>
          <w:b/>
          <w:sz w:val="20"/>
          <w:lang w:eastAsia="zh-TW"/>
        </w:rPr>
        <w:t>ABSTRACT</w:t>
      </w:r>
      <w:r w:rsidR="00D14E44">
        <w:rPr>
          <w:b/>
          <w:sz w:val="20"/>
        </w:rPr>
        <w:t xml:space="preserve"> DEADLINE:</w:t>
      </w:r>
      <w:r w:rsidR="00D14E44">
        <w:rPr>
          <w:sz w:val="20"/>
        </w:rPr>
        <w:t xml:space="preserve">  </w:t>
      </w:r>
      <w:r w:rsidR="004B3ABA">
        <w:rPr>
          <w:rFonts w:eastAsiaTheme="minorEastAsia" w:hint="eastAsia"/>
          <w:sz w:val="20"/>
          <w:lang w:eastAsia="zh-TW"/>
        </w:rPr>
        <w:t>May</w:t>
      </w:r>
      <w:r w:rsidR="00442E7C">
        <w:rPr>
          <w:sz w:val="20"/>
          <w:lang w:eastAsia="ja-JP"/>
        </w:rPr>
        <w:t xml:space="preserve"> </w:t>
      </w:r>
      <w:r w:rsidR="004B3ABA">
        <w:rPr>
          <w:rFonts w:eastAsiaTheme="minorEastAsia" w:hint="eastAsia"/>
          <w:sz w:val="20"/>
          <w:lang w:eastAsia="zh-TW"/>
        </w:rPr>
        <w:t>31</w:t>
      </w:r>
      <w:r w:rsidR="00D14E44">
        <w:rPr>
          <w:sz w:val="20"/>
        </w:rPr>
        <w:t>, 200</w:t>
      </w:r>
      <w:r w:rsidR="00442E7C">
        <w:rPr>
          <w:sz w:val="20"/>
        </w:rPr>
        <w:t>7</w:t>
      </w:r>
    </w:p>
    <w:p w:rsidR="000D401A" w:rsidRDefault="000D401A" w:rsidP="000D401A">
      <w:pPr>
        <w:tabs>
          <w:tab w:val="left" w:pos="6137"/>
        </w:tabs>
        <w:rPr>
          <w:sz w:val="20"/>
        </w:rPr>
      </w:pPr>
      <w:r>
        <w:rPr>
          <w:b/>
          <w:sz w:val="20"/>
        </w:rPr>
        <w:t>PAPER DEADLINE:</w:t>
      </w:r>
      <w:r>
        <w:rPr>
          <w:sz w:val="20"/>
        </w:rPr>
        <w:t xml:space="preserve">  </w:t>
      </w:r>
      <w:r w:rsidR="004B3ABA">
        <w:rPr>
          <w:rFonts w:eastAsiaTheme="minorEastAsia" w:hint="eastAsia"/>
          <w:sz w:val="20"/>
          <w:lang w:eastAsia="zh-TW"/>
        </w:rPr>
        <w:t>August</w:t>
      </w:r>
      <w:r>
        <w:rPr>
          <w:sz w:val="20"/>
          <w:lang w:eastAsia="ja-JP"/>
        </w:rPr>
        <w:t xml:space="preserve"> </w:t>
      </w:r>
      <w:r w:rsidR="004B3ABA">
        <w:rPr>
          <w:rFonts w:eastAsiaTheme="minorEastAsia" w:hint="eastAsia"/>
          <w:sz w:val="20"/>
          <w:lang w:eastAsia="zh-TW"/>
        </w:rPr>
        <w:t>31</w:t>
      </w:r>
      <w:r>
        <w:rPr>
          <w:sz w:val="20"/>
        </w:rPr>
        <w:t>, 2007</w:t>
      </w:r>
    </w:p>
    <w:p w:rsidR="00C96052" w:rsidRDefault="00C96052" w:rsidP="00C96052">
      <w:pPr>
        <w:tabs>
          <w:tab w:val="left" w:pos="6137"/>
        </w:tabs>
        <w:rPr>
          <w:sz w:val="20"/>
        </w:rPr>
      </w:pPr>
      <w:r>
        <w:rPr>
          <w:b/>
          <w:sz w:val="20"/>
        </w:rPr>
        <w:t>P</w:t>
      </w:r>
      <w:r>
        <w:rPr>
          <w:rFonts w:eastAsiaTheme="minorEastAsia" w:hint="eastAsia"/>
          <w:b/>
          <w:sz w:val="20"/>
          <w:lang w:eastAsia="zh-TW"/>
        </w:rPr>
        <w:t xml:space="preserve">OWERPOINT </w:t>
      </w:r>
      <w:r>
        <w:rPr>
          <w:b/>
          <w:sz w:val="20"/>
        </w:rPr>
        <w:t>DEADLINE:</w:t>
      </w:r>
      <w:r>
        <w:rPr>
          <w:sz w:val="20"/>
        </w:rPr>
        <w:t xml:space="preserve">  </w:t>
      </w:r>
      <w:r>
        <w:rPr>
          <w:rFonts w:eastAsiaTheme="minorEastAsia" w:hint="eastAsia"/>
          <w:sz w:val="20"/>
          <w:lang w:eastAsia="zh-TW"/>
        </w:rPr>
        <w:t>September</w:t>
      </w:r>
      <w:r>
        <w:rPr>
          <w:sz w:val="20"/>
          <w:lang w:eastAsia="ja-JP"/>
        </w:rPr>
        <w:t xml:space="preserve"> </w:t>
      </w:r>
      <w:r>
        <w:rPr>
          <w:rFonts w:eastAsiaTheme="minorEastAsia" w:hint="eastAsia"/>
          <w:sz w:val="20"/>
          <w:lang w:eastAsia="zh-TW"/>
        </w:rPr>
        <w:t>30</w:t>
      </w:r>
      <w:r>
        <w:rPr>
          <w:sz w:val="20"/>
        </w:rPr>
        <w:t>, 2007</w:t>
      </w:r>
    </w:p>
    <w:p w:rsidR="00D14E44" w:rsidRDefault="00D14E44">
      <w:pPr>
        <w:rPr>
          <w:sz w:val="20"/>
        </w:rPr>
      </w:pPr>
    </w:p>
    <w:p w:rsidR="00D14E44" w:rsidRDefault="00D14E44">
      <w:pPr>
        <w:rPr>
          <w:sz w:val="20"/>
        </w:rPr>
      </w:pPr>
      <w:r>
        <w:rPr>
          <w:b/>
          <w:sz w:val="20"/>
        </w:rPr>
        <w:t>PAPER LENGTH:</w:t>
      </w:r>
      <w:r>
        <w:rPr>
          <w:sz w:val="20"/>
        </w:rPr>
        <w:t xml:space="preserve">  12</w:t>
      </w:r>
      <w:r>
        <w:rPr>
          <w:b/>
          <w:sz w:val="20"/>
        </w:rPr>
        <w:t xml:space="preserve"> </w:t>
      </w:r>
      <w:r>
        <w:rPr>
          <w:sz w:val="20"/>
        </w:rPr>
        <w:t>pages maximum</w:t>
      </w:r>
      <w:r>
        <w:rPr>
          <w:rFonts w:hint="eastAsia"/>
          <w:sz w:val="20"/>
          <w:lang w:eastAsia="ja-JP"/>
        </w:rPr>
        <w:t>, not</w:t>
      </w:r>
      <w:r>
        <w:rPr>
          <w:sz w:val="20"/>
        </w:rPr>
        <w:t xml:space="preserve"> including this cover page.  The cover page will not be included in the </w:t>
      </w:r>
    </w:p>
    <w:p w:rsidR="00D14E44" w:rsidRDefault="00D14E44">
      <w:pPr>
        <w:rPr>
          <w:sz w:val="20"/>
        </w:rPr>
      </w:pPr>
      <w:r>
        <w:rPr>
          <w:sz w:val="20"/>
        </w:rPr>
        <w:t xml:space="preserve">                                         </w:t>
      </w:r>
      <w:proofErr w:type="gramStart"/>
      <w:r>
        <w:rPr>
          <w:sz w:val="20"/>
        </w:rPr>
        <w:t>proceedings</w:t>
      </w:r>
      <w:proofErr w:type="gramEnd"/>
      <w:r>
        <w:rPr>
          <w:sz w:val="20"/>
        </w:rPr>
        <w:t>.</w:t>
      </w:r>
    </w:p>
    <w:p w:rsidR="000D401A" w:rsidRDefault="000D401A" w:rsidP="00053664">
      <w:pPr>
        <w:jc w:val="both"/>
        <w:rPr>
          <w:rFonts w:eastAsiaTheme="minorEastAsia"/>
          <w:b/>
          <w:sz w:val="20"/>
          <w:lang w:eastAsia="zh-TW"/>
        </w:rPr>
      </w:pPr>
    </w:p>
    <w:p w:rsidR="00D14E44" w:rsidRDefault="00D14E44" w:rsidP="00053664">
      <w:pPr>
        <w:jc w:val="both"/>
        <w:rPr>
          <w:sz w:val="20"/>
          <w:lang w:eastAsia="ja-JP"/>
        </w:rPr>
      </w:pPr>
      <w:r>
        <w:rPr>
          <w:b/>
          <w:sz w:val="20"/>
        </w:rPr>
        <w:t>SUBMITTAL:</w:t>
      </w:r>
      <w:r>
        <w:rPr>
          <w:sz w:val="20"/>
        </w:rPr>
        <w:t xml:space="preserve">  Please</w:t>
      </w:r>
      <w:r w:rsidR="000D401A">
        <w:rPr>
          <w:rFonts w:eastAsiaTheme="minorEastAsia" w:hint="eastAsia"/>
          <w:sz w:val="20"/>
          <w:lang w:eastAsia="zh-TW"/>
        </w:rPr>
        <w:t xml:space="preserve"> upload</w:t>
      </w:r>
      <w:r>
        <w:rPr>
          <w:sz w:val="20"/>
        </w:rPr>
        <w:t xml:space="preserve"> </w:t>
      </w:r>
      <w:r>
        <w:rPr>
          <w:rFonts w:hint="eastAsia"/>
          <w:sz w:val="20"/>
          <w:lang w:eastAsia="ja-JP"/>
        </w:rPr>
        <w:t xml:space="preserve">paper </w:t>
      </w:r>
      <w:r w:rsidR="000D401A">
        <w:rPr>
          <w:rFonts w:eastAsiaTheme="minorEastAsia" w:hint="eastAsia"/>
          <w:sz w:val="20"/>
          <w:lang w:eastAsia="zh-TW"/>
        </w:rPr>
        <w:t>through the conference official website</w:t>
      </w:r>
      <w:r>
        <w:rPr>
          <w:sz w:val="20"/>
        </w:rPr>
        <w:t xml:space="preserve">. </w:t>
      </w:r>
      <w:r>
        <w:rPr>
          <w:rFonts w:hint="eastAsia"/>
          <w:sz w:val="20"/>
          <w:lang w:eastAsia="ja-JP"/>
        </w:rPr>
        <w:t xml:space="preserve"> </w:t>
      </w:r>
      <w:r>
        <w:rPr>
          <w:sz w:val="20"/>
        </w:rPr>
        <w:t xml:space="preserve">The electronic file shall be written in </w:t>
      </w:r>
    </w:p>
    <w:p w:rsidR="00D14E44" w:rsidRDefault="00D14E44" w:rsidP="005B50D9">
      <w:pPr>
        <w:ind w:leftChars="608" w:left="1441" w:firstLineChars="300" w:firstLine="591"/>
        <w:jc w:val="both"/>
        <w:rPr>
          <w:sz w:val="20"/>
        </w:rPr>
      </w:pPr>
      <w:r>
        <w:rPr>
          <w:sz w:val="20"/>
        </w:rPr>
        <w:t>Microsoft Word.  All papers are in English.</w:t>
      </w:r>
    </w:p>
    <w:p w:rsidR="00D14E44" w:rsidRDefault="00D14E44">
      <w:pPr>
        <w:rPr>
          <w:sz w:val="20"/>
          <w:lang w:eastAsia="ja-JP"/>
        </w:rPr>
      </w:pPr>
    </w:p>
    <w:p w:rsidR="00D14E44" w:rsidRDefault="00D14E44">
      <w:pPr>
        <w:rPr>
          <w:b/>
          <w:sz w:val="20"/>
        </w:rPr>
      </w:pPr>
    </w:p>
    <w:p w:rsidR="00D14E44" w:rsidRDefault="00D14E44">
      <w:pPr>
        <w:rPr>
          <w:b/>
          <w:sz w:val="20"/>
        </w:rPr>
      </w:pPr>
    </w:p>
    <w:p w:rsidR="00D14E44" w:rsidRDefault="00D14E44" w:rsidP="00E00C73">
      <w:pPr>
        <w:pStyle w:val="21"/>
        <w:pageBreakBefore/>
        <w:widowControl w:val="0"/>
        <w:rPr>
          <w:lang w:eastAsia="ja-JP"/>
        </w:rPr>
      </w:pPr>
    </w:p>
    <w:p w:rsidR="00D14E44" w:rsidRDefault="00D14E44">
      <w:pPr>
        <w:pStyle w:val="21"/>
      </w:pPr>
      <w:r>
        <w:t xml:space="preserve">Guidelines for Preparing Papers for the Proceedings of </w:t>
      </w:r>
      <w:r w:rsidR="00EF39AC">
        <w:rPr>
          <w:rFonts w:eastAsiaTheme="minorEastAsia" w:hint="eastAsia"/>
          <w:lang w:eastAsia="zh-TW"/>
        </w:rPr>
        <w:t>t</w:t>
      </w:r>
      <w:r w:rsidR="00EF39AC" w:rsidRPr="00EF39AC">
        <w:rPr>
          <w:rFonts w:hint="eastAsia"/>
        </w:rPr>
        <w:t xml:space="preserve">he Tenth </w:t>
      </w:r>
      <w:r w:rsidR="00EF39AC" w:rsidRPr="00EF39AC">
        <w:t>CTWWA/JWWA</w:t>
      </w:r>
      <w:r w:rsidR="00EF39AC" w:rsidRPr="00EF39AC">
        <w:rPr>
          <w:rFonts w:hint="eastAsia"/>
        </w:rPr>
        <w:t>/</w:t>
      </w:r>
      <w:r w:rsidR="00EF39AC" w:rsidRPr="00EF39AC">
        <w:t>WRF Water System Seismic Conference</w:t>
      </w:r>
    </w:p>
    <w:p w:rsidR="00D14E44" w:rsidRDefault="00D14E44">
      <w:pPr>
        <w:ind w:firstLine="540"/>
        <w:jc w:val="center"/>
        <w:rPr>
          <w:b/>
          <w:sz w:val="20"/>
        </w:rPr>
      </w:pPr>
    </w:p>
    <w:p w:rsidR="00D14E44" w:rsidRDefault="00D14E44">
      <w:pPr>
        <w:pStyle w:val="6"/>
        <w:rPr>
          <w:lang w:eastAsia="ja-JP"/>
        </w:rPr>
      </w:pPr>
      <w:r>
        <w:rPr>
          <w:lang w:eastAsia="ja-JP"/>
        </w:rPr>
        <w:t xml:space="preserve">Craig A. Davis, </w:t>
      </w:r>
      <w:r>
        <w:rPr>
          <w:rFonts w:hint="eastAsia"/>
          <w:lang w:eastAsia="ja-JP"/>
        </w:rPr>
        <w:t>Masanori Hamada</w:t>
      </w:r>
      <w:r>
        <w:rPr>
          <w:lang w:eastAsia="ja-JP"/>
        </w:rPr>
        <w:t>,</w:t>
      </w:r>
      <w:r>
        <w:t xml:space="preserve"> and </w:t>
      </w:r>
      <w:r>
        <w:rPr>
          <w:rFonts w:hint="eastAsia"/>
          <w:lang w:eastAsia="ja-JP"/>
        </w:rPr>
        <w:t>Thomas D.</w:t>
      </w:r>
      <w:r>
        <w:rPr>
          <w:lang w:eastAsia="ja-JP"/>
        </w:rPr>
        <w:t xml:space="preserve"> </w:t>
      </w:r>
      <w:r>
        <w:rPr>
          <w:rFonts w:hint="eastAsia"/>
          <w:lang w:eastAsia="ja-JP"/>
        </w:rPr>
        <w:t>O</w:t>
      </w:r>
      <w:r>
        <w:rPr>
          <w:lang w:eastAsia="ja-JP"/>
        </w:rPr>
        <w:t>’</w:t>
      </w:r>
      <w:r>
        <w:rPr>
          <w:rFonts w:hint="eastAsia"/>
          <w:lang w:eastAsia="ja-JP"/>
        </w:rPr>
        <w:t>Rourke</w:t>
      </w:r>
    </w:p>
    <w:p w:rsidR="00D14E44" w:rsidRDefault="00D14E44">
      <w:pPr>
        <w:jc w:val="center"/>
        <w:rPr>
          <w:sz w:val="20"/>
        </w:rPr>
      </w:pPr>
      <w:r>
        <w:rPr>
          <w:sz w:val="20"/>
        </w:rPr>
        <w:t>(Note: The paper title is bold, 18 point and authors are 14 point.)</w:t>
      </w:r>
    </w:p>
    <w:p w:rsidR="00D14E44" w:rsidRDefault="00D14E44">
      <w:pPr>
        <w:jc w:val="center"/>
        <w:rPr>
          <w:sz w:val="20"/>
        </w:rPr>
      </w:pPr>
    </w:p>
    <w:p w:rsidR="00066716" w:rsidRDefault="00066716">
      <w:pPr>
        <w:rPr>
          <w:sz w:val="20"/>
        </w:rPr>
      </w:pPr>
    </w:p>
    <w:p w:rsidR="00D14E44" w:rsidRDefault="00D14E44">
      <w:pPr>
        <w:pStyle w:val="1"/>
        <w:jc w:val="both"/>
      </w:pPr>
      <w:r>
        <w:t>ABSTRACT</w:t>
      </w:r>
    </w:p>
    <w:p w:rsidR="00D14E44" w:rsidRDefault="00D14E44">
      <w:pPr>
        <w:ind w:firstLine="540"/>
        <w:jc w:val="both"/>
      </w:pPr>
    </w:p>
    <w:p w:rsidR="00D14E44" w:rsidRDefault="00D14E44">
      <w:pPr>
        <w:pStyle w:val="a5"/>
        <w:jc w:val="both"/>
      </w:pPr>
      <w:r>
        <w:t>Below is a set of guidelines and sample for preparing your paper</w:t>
      </w:r>
      <w:r>
        <w:rPr>
          <w:rFonts w:hint="eastAsia"/>
          <w:lang w:eastAsia="ja-JP"/>
        </w:rPr>
        <w:t>.</w:t>
      </w:r>
      <w:r>
        <w:t xml:space="preserve"> </w:t>
      </w:r>
      <w:r>
        <w:rPr>
          <w:rFonts w:hint="eastAsia"/>
          <w:lang w:eastAsia="ja-JP"/>
        </w:rPr>
        <w:t xml:space="preserve"> I</w:t>
      </w:r>
      <w:r>
        <w:t>t is most important that you follow these guidelines as closely as possible</w:t>
      </w:r>
      <w:r>
        <w:rPr>
          <w:rFonts w:hint="eastAsia"/>
          <w:lang w:eastAsia="ja-JP"/>
        </w:rPr>
        <w:t>.</w:t>
      </w: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sz w:val="20"/>
        </w:rPr>
      </w:pPr>
    </w:p>
    <w:p w:rsidR="00D14E44" w:rsidRDefault="00D14E44">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Default="005B50D9">
      <w:pPr>
        <w:rPr>
          <w:rFonts w:eastAsiaTheme="minorEastAsia"/>
          <w:sz w:val="20"/>
          <w:lang w:eastAsia="zh-TW"/>
        </w:rPr>
      </w:pPr>
    </w:p>
    <w:p w:rsidR="005B50D9" w:rsidRPr="005B50D9" w:rsidRDefault="005B50D9">
      <w:pPr>
        <w:rPr>
          <w:rFonts w:eastAsiaTheme="minorEastAsia"/>
          <w:sz w:val="20"/>
          <w:lang w:eastAsia="zh-TW"/>
        </w:rPr>
      </w:pPr>
    </w:p>
    <w:p w:rsidR="00D14E44" w:rsidRDefault="00D14E44">
      <w:pPr>
        <w:rPr>
          <w:sz w:val="20"/>
          <w:lang w:eastAsia="ja-JP"/>
        </w:rPr>
      </w:pPr>
    </w:p>
    <w:p w:rsidR="00D14E44" w:rsidRDefault="00D14E44">
      <w:pPr>
        <w:rPr>
          <w:sz w:val="20"/>
          <w:lang w:eastAsia="ja-JP"/>
        </w:rPr>
      </w:pPr>
    </w:p>
    <w:p w:rsidR="00D14E44" w:rsidRDefault="00D14E44">
      <w:pPr>
        <w:rPr>
          <w:sz w:val="20"/>
          <w:lang w:eastAsia="ja-JP"/>
        </w:rPr>
      </w:pPr>
    </w:p>
    <w:p w:rsidR="00D14E44" w:rsidRDefault="00D14E44">
      <w:pPr>
        <w:jc w:val="both"/>
        <w:rPr>
          <w:sz w:val="20"/>
        </w:rPr>
      </w:pPr>
      <w:r>
        <w:rPr>
          <w:sz w:val="20"/>
        </w:rPr>
        <w:t>Craig A. Davis, Waterworks Engineer, Geotechnical Engineering Group, Los Angeles Department of Water and Power, 111 N. Hope Street, Room 1368, Los Angles, CA, 90051.</w:t>
      </w:r>
    </w:p>
    <w:p w:rsidR="00D14E44" w:rsidRDefault="00D14E44">
      <w:pPr>
        <w:jc w:val="both"/>
        <w:rPr>
          <w:sz w:val="20"/>
        </w:rPr>
      </w:pPr>
      <w:r>
        <w:rPr>
          <w:rFonts w:hint="eastAsia"/>
          <w:sz w:val="20"/>
          <w:lang w:eastAsia="ja-JP"/>
        </w:rPr>
        <w:t>Masanori Hamada</w:t>
      </w:r>
      <w:r>
        <w:rPr>
          <w:sz w:val="20"/>
        </w:rPr>
        <w:t xml:space="preserve">, </w:t>
      </w:r>
      <w:r>
        <w:rPr>
          <w:rFonts w:hint="eastAsia"/>
          <w:sz w:val="20"/>
          <w:lang w:eastAsia="ja-JP"/>
        </w:rPr>
        <w:t>Professor</w:t>
      </w:r>
      <w:r>
        <w:rPr>
          <w:sz w:val="20"/>
        </w:rPr>
        <w:t xml:space="preserve">, </w:t>
      </w:r>
      <w:r>
        <w:rPr>
          <w:rFonts w:hint="eastAsia"/>
          <w:sz w:val="20"/>
          <w:lang w:eastAsia="ja-JP"/>
        </w:rPr>
        <w:t xml:space="preserve">School of Science and Engineering, </w:t>
      </w:r>
      <w:proofErr w:type="spellStart"/>
      <w:r>
        <w:rPr>
          <w:rFonts w:hint="eastAsia"/>
          <w:sz w:val="20"/>
          <w:lang w:eastAsia="ja-JP"/>
        </w:rPr>
        <w:t>Waseda</w:t>
      </w:r>
      <w:proofErr w:type="spellEnd"/>
      <w:r>
        <w:rPr>
          <w:rFonts w:hint="eastAsia"/>
          <w:sz w:val="20"/>
          <w:lang w:eastAsia="ja-JP"/>
        </w:rPr>
        <w:t xml:space="preserve"> University, 3-4-1 Ohkubo, Shinjuku, Tokyo, Japan 169-8555</w:t>
      </w:r>
    </w:p>
    <w:p w:rsidR="00D14E44" w:rsidRDefault="00D14E44">
      <w:pPr>
        <w:jc w:val="both"/>
        <w:rPr>
          <w:sz w:val="20"/>
          <w:lang w:eastAsia="ja-JP"/>
        </w:rPr>
      </w:pPr>
      <w:r>
        <w:rPr>
          <w:rFonts w:hint="eastAsia"/>
          <w:sz w:val="20"/>
          <w:lang w:eastAsia="ja-JP"/>
        </w:rPr>
        <w:t xml:space="preserve">Thomas </w:t>
      </w:r>
      <w:proofErr w:type="spellStart"/>
      <w:r>
        <w:rPr>
          <w:rFonts w:hint="eastAsia"/>
          <w:sz w:val="20"/>
          <w:lang w:eastAsia="ja-JP"/>
        </w:rPr>
        <w:t>D.O</w:t>
      </w:r>
      <w:r>
        <w:rPr>
          <w:sz w:val="20"/>
          <w:lang w:eastAsia="ja-JP"/>
        </w:rPr>
        <w:t>’</w:t>
      </w:r>
      <w:r>
        <w:rPr>
          <w:rFonts w:hint="eastAsia"/>
          <w:sz w:val="20"/>
          <w:lang w:eastAsia="ja-JP"/>
        </w:rPr>
        <w:t>Rourke</w:t>
      </w:r>
      <w:proofErr w:type="spellEnd"/>
      <w:r>
        <w:rPr>
          <w:sz w:val="20"/>
        </w:rPr>
        <w:t xml:space="preserve">, </w:t>
      </w:r>
      <w:r>
        <w:rPr>
          <w:rFonts w:hint="eastAsia"/>
          <w:sz w:val="20"/>
          <w:lang w:eastAsia="ja-JP"/>
        </w:rPr>
        <w:t xml:space="preserve">Briggs Professor </w:t>
      </w:r>
      <w:proofErr w:type="gramStart"/>
      <w:r>
        <w:rPr>
          <w:rFonts w:hint="eastAsia"/>
          <w:sz w:val="20"/>
          <w:lang w:eastAsia="ja-JP"/>
        </w:rPr>
        <w:t xml:space="preserve">of </w:t>
      </w:r>
      <w:r>
        <w:rPr>
          <w:sz w:val="20"/>
        </w:rPr>
        <w:t xml:space="preserve"> Engineer</w:t>
      </w:r>
      <w:r>
        <w:rPr>
          <w:rFonts w:hint="eastAsia"/>
          <w:sz w:val="20"/>
          <w:lang w:eastAsia="ja-JP"/>
        </w:rPr>
        <w:t>ing</w:t>
      </w:r>
      <w:proofErr w:type="gramEnd"/>
      <w:r>
        <w:rPr>
          <w:sz w:val="20"/>
        </w:rPr>
        <w:t xml:space="preserve">, </w:t>
      </w:r>
      <w:smartTag w:uri="urn:schemas-microsoft-com:office:smarttags" w:element="PlaceName">
        <w:r>
          <w:rPr>
            <w:rFonts w:hint="eastAsia"/>
            <w:sz w:val="20"/>
            <w:lang w:eastAsia="ja-JP"/>
          </w:rPr>
          <w:t>Cornel</w:t>
        </w:r>
      </w:smartTag>
      <w:r>
        <w:rPr>
          <w:rFonts w:hint="eastAsia"/>
          <w:sz w:val="20"/>
          <w:lang w:eastAsia="ja-JP"/>
        </w:rPr>
        <w:t xml:space="preserve"> </w:t>
      </w:r>
      <w:smartTag w:uri="urn:schemas-microsoft-com:office:smarttags" w:element="PlaceType">
        <w:r>
          <w:rPr>
            <w:rFonts w:hint="eastAsia"/>
            <w:sz w:val="20"/>
            <w:lang w:eastAsia="ja-JP"/>
          </w:rPr>
          <w:t>University</w:t>
        </w:r>
      </w:smartTag>
      <w:r>
        <w:rPr>
          <w:sz w:val="20"/>
        </w:rPr>
        <w:t>, 2</w:t>
      </w:r>
      <w:r>
        <w:rPr>
          <w:rFonts w:hint="eastAsia"/>
          <w:sz w:val="20"/>
          <w:lang w:eastAsia="ja-JP"/>
        </w:rPr>
        <w:t>73</w:t>
      </w:r>
      <w:r>
        <w:rPr>
          <w:sz w:val="20"/>
        </w:rPr>
        <w:t xml:space="preserve"> </w:t>
      </w:r>
      <w:r>
        <w:rPr>
          <w:rFonts w:hint="eastAsia"/>
          <w:sz w:val="20"/>
          <w:lang w:eastAsia="ja-JP"/>
        </w:rPr>
        <w:t xml:space="preserve">Hollister Hall, </w:t>
      </w:r>
      <w:smartTag w:uri="urn:schemas-microsoft-com:office:smarttags" w:element="place">
        <w:smartTag w:uri="urn:schemas-microsoft-com:office:smarttags" w:element="City">
          <w:r>
            <w:rPr>
              <w:rFonts w:hint="eastAsia"/>
              <w:sz w:val="20"/>
              <w:lang w:eastAsia="ja-JP"/>
            </w:rPr>
            <w:t>Ithaca</w:t>
          </w:r>
        </w:smartTag>
        <w:r>
          <w:rPr>
            <w:rFonts w:hint="eastAsia"/>
            <w:sz w:val="20"/>
            <w:lang w:eastAsia="ja-JP"/>
          </w:rPr>
          <w:t xml:space="preserve">, </w:t>
        </w:r>
        <w:smartTag w:uri="urn:schemas-microsoft-com:office:smarttags" w:element="State">
          <w:r>
            <w:rPr>
              <w:rFonts w:hint="eastAsia"/>
              <w:sz w:val="20"/>
              <w:lang w:eastAsia="ja-JP"/>
            </w:rPr>
            <w:t>NY</w:t>
          </w:r>
        </w:smartTag>
        <w:r>
          <w:rPr>
            <w:rFonts w:hint="eastAsia"/>
            <w:sz w:val="20"/>
            <w:lang w:eastAsia="ja-JP"/>
          </w:rPr>
          <w:t xml:space="preserve"> </w:t>
        </w:r>
        <w:smartTag w:uri="urn:schemas-microsoft-com:office:smarttags" w:element="PostalCode">
          <w:r>
            <w:rPr>
              <w:rFonts w:hint="eastAsia"/>
              <w:sz w:val="20"/>
              <w:lang w:eastAsia="ja-JP"/>
            </w:rPr>
            <w:t>14853</w:t>
          </w:r>
        </w:smartTag>
      </w:smartTag>
    </w:p>
    <w:p w:rsidR="00D14E44" w:rsidRDefault="00D14E44" w:rsidP="00E00C73">
      <w:pPr>
        <w:pStyle w:val="1"/>
        <w:keepNext w:val="0"/>
        <w:pageBreakBefore/>
        <w:widowControl w:val="0"/>
        <w:rPr>
          <w:sz w:val="20"/>
        </w:rPr>
      </w:pPr>
      <w:r>
        <w:lastRenderedPageBreak/>
        <w:t>COVER PAGE</w:t>
      </w:r>
      <w:r>
        <w:rPr>
          <w:sz w:val="20"/>
        </w:rPr>
        <w:t xml:space="preserve"> </w:t>
      </w:r>
      <w:r>
        <w:rPr>
          <w:b w:val="0"/>
          <w:i/>
          <w:sz w:val="20"/>
        </w:rPr>
        <w:t>(first-order heading)</w:t>
      </w:r>
    </w:p>
    <w:p w:rsidR="00D14E44" w:rsidRDefault="00D14E44" w:rsidP="00E00C73">
      <w:pPr>
        <w:widowControl w:val="0"/>
        <w:rPr>
          <w:b/>
          <w:sz w:val="20"/>
        </w:rPr>
      </w:pPr>
    </w:p>
    <w:p w:rsidR="00D14E44" w:rsidRDefault="00D14E44" w:rsidP="00E00C73">
      <w:pPr>
        <w:pStyle w:val="a5"/>
        <w:widowControl w:val="0"/>
        <w:jc w:val="both"/>
      </w:pPr>
      <w:r>
        <w:t xml:space="preserve">The names, job titles, current affiliations, complete mailing addresses, telephone numbers, fax numbers, and e-mail addresses of all authors must be listed on the cover page.  For papers with multiple authors, the contact person and the presenter should be noted on the cover page.  </w:t>
      </w:r>
    </w:p>
    <w:p w:rsidR="00D14E44" w:rsidRDefault="00D14E44" w:rsidP="00E00C73">
      <w:pPr>
        <w:pStyle w:val="a5"/>
        <w:widowControl w:val="0"/>
        <w:jc w:val="both"/>
      </w:pPr>
      <w:r>
        <w:t>The cover page is not part of your paper and will not be counted in the length of the paper. Also, it will not be included in the conference proceedings.</w:t>
      </w:r>
    </w:p>
    <w:p w:rsidR="00D14E44" w:rsidRDefault="00D14E44" w:rsidP="00E00C73">
      <w:pPr>
        <w:widowControl w:val="0"/>
        <w:rPr>
          <w:b/>
          <w:sz w:val="20"/>
        </w:rPr>
      </w:pPr>
    </w:p>
    <w:p w:rsidR="00D14E44" w:rsidRDefault="00D14E44" w:rsidP="00E00C73">
      <w:pPr>
        <w:widowControl w:val="0"/>
        <w:rPr>
          <w:b/>
          <w:sz w:val="20"/>
        </w:rPr>
      </w:pPr>
    </w:p>
    <w:p w:rsidR="00D14E44" w:rsidRDefault="00D14E44" w:rsidP="00E00C73">
      <w:pPr>
        <w:widowControl w:val="0"/>
        <w:rPr>
          <w:sz w:val="20"/>
        </w:rPr>
      </w:pPr>
      <w:proofErr w:type="gramStart"/>
      <w:r>
        <w:rPr>
          <w:b/>
        </w:rPr>
        <w:t>YOUR</w:t>
      </w:r>
      <w:proofErr w:type="gramEnd"/>
      <w:r>
        <w:rPr>
          <w:b/>
        </w:rPr>
        <w:t xml:space="preserve"> PAPER</w:t>
      </w:r>
      <w:r>
        <w:rPr>
          <w:b/>
          <w:sz w:val="20"/>
        </w:rPr>
        <w:t xml:space="preserve"> </w:t>
      </w:r>
      <w:r>
        <w:rPr>
          <w:i/>
          <w:sz w:val="20"/>
        </w:rPr>
        <w:t>(first-order heading</w:t>
      </w:r>
      <w:r>
        <w:rPr>
          <w:b/>
          <w:i/>
          <w:sz w:val="20"/>
        </w:rPr>
        <w:t>)</w:t>
      </w:r>
    </w:p>
    <w:p w:rsidR="00D14E44" w:rsidRDefault="00D14E44" w:rsidP="00E00C73">
      <w:pPr>
        <w:widowControl w:val="0"/>
        <w:rPr>
          <w:sz w:val="20"/>
        </w:rPr>
      </w:pPr>
    </w:p>
    <w:p w:rsidR="00D14E44" w:rsidRDefault="00D14E44" w:rsidP="00E00C73">
      <w:pPr>
        <w:widowControl w:val="0"/>
        <w:rPr>
          <w:sz w:val="20"/>
        </w:rPr>
      </w:pPr>
      <w:r>
        <w:rPr>
          <w:b/>
        </w:rPr>
        <w:t>Clearances and Copyrighted Material</w:t>
      </w:r>
      <w:r>
        <w:rPr>
          <w:sz w:val="20"/>
        </w:rPr>
        <w:t xml:space="preserve"> </w:t>
      </w:r>
      <w:r>
        <w:rPr>
          <w:i/>
          <w:sz w:val="20"/>
        </w:rPr>
        <w:t>(second-order heading)</w:t>
      </w:r>
    </w:p>
    <w:p w:rsidR="00D14E44" w:rsidRDefault="00D14E44" w:rsidP="00E00C73">
      <w:pPr>
        <w:widowControl w:val="0"/>
        <w:rPr>
          <w:sz w:val="20"/>
        </w:rPr>
      </w:pPr>
    </w:p>
    <w:p w:rsidR="00D14E44" w:rsidRDefault="00D14E44" w:rsidP="00E00C73">
      <w:pPr>
        <w:pStyle w:val="20"/>
        <w:widowControl w:val="0"/>
        <w:rPr>
          <w:sz w:val="20"/>
        </w:rPr>
      </w:pPr>
      <w:r>
        <w:t>Authors are responsible for getting the necessary permission for presentation and publication from any contracting agencies involved in the work or from holders of copyrights on material used in the</w:t>
      </w:r>
      <w:r>
        <w:rPr>
          <w:sz w:val="20"/>
        </w:rPr>
        <w:t xml:space="preserve"> paper.</w:t>
      </w:r>
    </w:p>
    <w:p w:rsidR="00D14E44" w:rsidRDefault="00D14E44" w:rsidP="00E00C73">
      <w:pPr>
        <w:widowControl w:val="0"/>
        <w:jc w:val="both"/>
        <w:rPr>
          <w:sz w:val="20"/>
        </w:rPr>
      </w:pPr>
    </w:p>
    <w:p w:rsidR="00D14E44" w:rsidRDefault="00D14E44" w:rsidP="00E00C73">
      <w:pPr>
        <w:pStyle w:val="2"/>
        <w:keepNext w:val="0"/>
        <w:widowControl w:val="0"/>
      </w:pPr>
      <w:r>
        <w:t>Length of Paper</w:t>
      </w:r>
    </w:p>
    <w:p w:rsidR="00D14E44" w:rsidRDefault="00D14E44" w:rsidP="00E00C73">
      <w:pPr>
        <w:widowControl w:val="0"/>
        <w:jc w:val="both"/>
        <w:rPr>
          <w:sz w:val="20"/>
        </w:rPr>
      </w:pPr>
    </w:p>
    <w:p w:rsidR="00D14E44" w:rsidRDefault="00D14E44" w:rsidP="00E00C73">
      <w:pPr>
        <w:pStyle w:val="20"/>
        <w:widowControl w:val="0"/>
      </w:pPr>
      <w:r>
        <w:t>The length of each paper, including the abstract, tables, figures and references, may not exceed 12 pages.  Authors are encouraged to keep papers to the minimum length possible, and limit the number of tables and figures, providing only essential information of interest to the readers.</w:t>
      </w:r>
    </w:p>
    <w:p w:rsidR="00D14E44" w:rsidRDefault="00D14E44" w:rsidP="00E00C73">
      <w:pPr>
        <w:widowControl w:val="0"/>
        <w:rPr>
          <w:sz w:val="20"/>
        </w:rPr>
      </w:pPr>
      <w:r>
        <w:rPr>
          <w:sz w:val="20"/>
        </w:rPr>
        <w:tab/>
      </w:r>
    </w:p>
    <w:p w:rsidR="00D14E44" w:rsidRDefault="00D14E44" w:rsidP="00E00C73">
      <w:pPr>
        <w:pStyle w:val="1"/>
        <w:keepNext w:val="0"/>
        <w:widowControl w:val="0"/>
      </w:pPr>
      <w:r>
        <w:t>Length and Content of Abstract</w:t>
      </w:r>
    </w:p>
    <w:p w:rsidR="00D14E44" w:rsidRDefault="00D14E44" w:rsidP="00E00C73">
      <w:pPr>
        <w:widowControl w:val="0"/>
        <w:rPr>
          <w:sz w:val="20"/>
        </w:rPr>
      </w:pPr>
    </w:p>
    <w:p w:rsidR="00D14E44" w:rsidRDefault="00D14E44" w:rsidP="00E00C73">
      <w:pPr>
        <w:pStyle w:val="a5"/>
        <w:widowControl w:val="0"/>
        <w:jc w:val="both"/>
      </w:pPr>
      <w:r>
        <w:t>Each paper must have an abstract.  The abstract shall be no longer than 350 words</w:t>
      </w:r>
      <w:r>
        <w:rPr>
          <w:rFonts w:hint="eastAsia"/>
          <w:lang w:eastAsia="ja-JP"/>
        </w:rPr>
        <w:t>.</w:t>
      </w:r>
      <w:r>
        <w:t xml:space="preserve">  The abstract should present the primary objectives and scope of the study or the reasons for writing the paper.</w:t>
      </w:r>
    </w:p>
    <w:p w:rsidR="00D14E44" w:rsidRDefault="00D14E44" w:rsidP="00E00C73">
      <w:pPr>
        <w:widowControl w:val="0"/>
        <w:jc w:val="both"/>
        <w:rPr>
          <w:sz w:val="20"/>
        </w:rPr>
      </w:pPr>
    </w:p>
    <w:p w:rsidR="00D14E44" w:rsidRDefault="00D14E44" w:rsidP="00E00C73">
      <w:pPr>
        <w:pStyle w:val="2"/>
        <w:keepNext w:val="0"/>
        <w:widowControl w:val="0"/>
      </w:pPr>
      <w:r>
        <w:t>Organization of Paper</w:t>
      </w:r>
    </w:p>
    <w:p w:rsidR="00D14E44" w:rsidRDefault="00D14E44" w:rsidP="00E00C73">
      <w:pPr>
        <w:widowControl w:val="0"/>
        <w:jc w:val="both"/>
        <w:rPr>
          <w:sz w:val="20"/>
        </w:rPr>
      </w:pPr>
    </w:p>
    <w:p w:rsidR="00D14E44" w:rsidRDefault="00D14E44" w:rsidP="00E00C73">
      <w:pPr>
        <w:pStyle w:val="20"/>
        <w:widowControl w:val="0"/>
      </w:pPr>
      <w:r>
        <w:t>The paper should be organized in the following sequence:</w:t>
      </w:r>
    </w:p>
    <w:p w:rsidR="00D14E44" w:rsidRDefault="00D14E44" w:rsidP="00E00C73">
      <w:pPr>
        <w:widowControl w:val="0"/>
        <w:jc w:val="both"/>
      </w:pPr>
    </w:p>
    <w:p w:rsidR="00D14E44" w:rsidRDefault="00D14E44" w:rsidP="00E00C73">
      <w:pPr>
        <w:widowControl w:val="0"/>
        <w:numPr>
          <w:ilvl w:val="0"/>
          <w:numId w:val="8"/>
        </w:numPr>
        <w:tabs>
          <w:tab w:val="clear" w:pos="360"/>
          <w:tab w:val="num" w:pos="720"/>
        </w:tabs>
        <w:ind w:left="720"/>
        <w:jc w:val="both"/>
      </w:pPr>
      <w:r>
        <w:t>Title of paper, authors, abstract and affiliations on one page as shown in the sample (on a separate page);</w:t>
      </w:r>
    </w:p>
    <w:p w:rsidR="00D14E44" w:rsidRDefault="00D14E44" w:rsidP="00E00C73">
      <w:pPr>
        <w:widowControl w:val="0"/>
        <w:numPr>
          <w:ilvl w:val="0"/>
          <w:numId w:val="8"/>
        </w:numPr>
        <w:tabs>
          <w:tab w:val="clear" w:pos="360"/>
          <w:tab w:val="num" w:pos="720"/>
        </w:tabs>
        <w:ind w:left="720"/>
        <w:jc w:val="both"/>
      </w:pPr>
      <w:r>
        <w:t>Body of paper, including tables and figures (integrate into text, near where first referenced);</w:t>
      </w:r>
    </w:p>
    <w:p w:rsidR="00D14E44" w:rsidRDefault="00D14E44" w:rsidP="00E00C73">
      <w:pPr>
        <w:widowControl w:val="0"/>
        <w:numPr>
          <w:ilvl w:val="0"/>
          <w:numId w:val="8"/>
        </w:numPr>
        <w:tabs>
          <w:tab w:val="clear" w:pos="360"/>
          <w:tab w:val="num" w:pos="720"/>
        </w:tabs>
        <w:ind w:left="720"/>
        <w:jc w:val="both"/>
      </w:pPr>
      <w:r>
        <w:t>Conclusion;</w:t>
      </w:r>
    </w:p>
    <w:p w:rsidR="00D14E44" w:rsidRDefault="00D14E44" w:rsidP="00E00C73">
      <w:pPr>
        <w:widowControl w:val="0"/>
        <w:numPr>
          <w:ilvl w:val="0"/>
          <w:numId w:val="8"/>
        </w:numPr>
        <w:tabs>
          <w:tab w:val="clear" w:pos="360"/>
          <w:tab w:val="num" w:pos="720"/>
        </w:tabs>
        <w:ind w:left="720"/>
        <w:jc w:val="both"/>
      </w:pPr>
      <w:r>
        <w:t>Acknowledgement (if any); and</w:t>
      </w:r>
    </w:p>
    <w:p w:rsidR="00D14E44" w:rsidRDefault="00D14E44" w:rsidP="00E00C73">
      <w:pPr>
        <w:widowControl w:val="0"/>
        <w:numPr>
          <w:ilvl w:val="0"/>
          <w:numId w:val="8"/>
        </w:numPr>
        <w:tabs>
          <w:tab w:val="clear" w:pos="360"/>
          <w:tab w:val="num" w:pos="720"/>
        </w:tabs>
        <w:ind w:left="720"/>
        <w:jc w:val="both"/>
      </w:pPr>
      <w:r>
        <w:t>References.</w:t>
      </w:r>
    </w:p>
    <w:p w:rsidR="00D14E44" w:rsidRDefault="00D14E44" w:rsidP="00E00C73">
      <w:pPr>
        <w:widowControl w:val="0"/>
        <w:ind w:firstLine="360"/>
        <w:jc w:val="both"/>
        <w:rPr>
          <w:sz w:val="20"/>
        </w:rPr>
      </w:pPr>
      <w:r>
        <w:rPr>
          <w:sz w:val="20"/>
        </w:rPr>
        <w:t xml:space="preserve"> </w:t>
      </w:r>
    </w:p>
    <w:p w:rsidR="00D14E44" w:rsidRDefault="00D14E44" w:rsidP="00E00C73">
      <w:pPr>
        <w:pStyle w:val="2"/>
        <w:keepNext w:val="0"/>
        <w:widowControl w:val="0"/>
      </w:pPr>
      <w:r>
        <w:t>Units of Measurements</w:t>
      </w:r>
    </w:p>
    <w:p w:rsidR="00D14E44" w:rsidRDefault="00D14E44" w:rsidP="00E00C73">
      <w:pPr>
        <w:widowControl w:val="0"/>
        <w:jc w:val="both"/>
        <w:rPr>
          <w:sz w:val="20"/>
        </w:rPr>
      </w:pPr>
    </w:p>
    <w:p w:rsidR="00D14E44" w:rsidRDefault="00D14E44" w:rsidP="00E00C73">
      <w:pPr>
        <w:pStyle w:val="20"/>
        <w:widowControl w:val="0"/>
      </w:pPr>
      <w:r>
        <w:t>Measurements in the paper may be in SI units, U.S. Customary units or both.  When using both SI and U.S. Customary units, please place the SI units first and the U.S. Customary units in parentheses.</w:t>
      </w:r>
    </w:p>
    <w:p w:rsidR="00D14E44" w:rsidRDefault="00D14E44" w:rsidP="00E00C73">
      <w:pPr>
        <w:widowControl w:val="0"/>
        <w:ind w:firstLine="360"/>
        <w:jc w:val="both"/>
        <w:rPr>
          <w:sz w:val="20"/>
          <w:lang w:eastAsia="ja-JP"/>
        </w:rPr>
      </w:pPr>
    </w:p>
    <w:p w:rsidR="00D14E44" w:rsidRDefault="00D14E44" w:rsidP="00E00C73">
      <w:pPr>
        <w:widowControl w:val="0"/>
        <w:ind w:firstLine="360"/>
        <w:jc w:val="both"/>
        <w:rPr>
          <w:sz w:val="20"/>
          <w:lang w:eastAsia="ja-JP"/>
        </w:rPr>
      </w:pPr>
    </w:p>
    <w:p w:rsidR="00D14E44" w:rsidRDefault="00D14E44" w:rsidP="00E00C73">
      <w:pPr>
        <w:pStyle w:val="2"/>
        <w:keepNext w:val="0"/>
        <w:widowControl w:val="0"/>
      </w:pPr>
      <w:r>
        <w:t>PAGE SETUP</w:t>
      </w:r>
    </w:p>
    <w:p w:rsidR="00D14E44" w:rsidRDefault="00D14E44" w:rsidP="00E00C73">
      <w:pPr>
        <w:widowControl w:val="0"/>
        <w:jc w:val="both"/>
      </w:pPr>
    </w:p>
    <w:p w:rsidR="00D14E44" w:rsidRDefault="00D14E44" w:rsidP="00E00C73">
      <w:pPr>
        <w:widowControl w:val="0"/>
        <w:numPr>
          <w:ilvl w:val="0"/>
          <w:numId w:val="9"/>
        </w:numPr>
        <w:tabs>
          <w:tab w:val="clear" w:pos="360"/>
          <w:tab w:val="num" w:pos="720"/>
        </w:tabs>
        <w:ind w:left="714" w:hanging="357"/>
        <w:jc w:val="both"/>
      </w:pPr>
      <w:r>
        <w:t xml:space="preserve">Font (Typeface): Times New Roman, 12 points preferred, but no smaller than 10 points, except the paper title is bold 18 points and authors are 14 points as shown on the title and </w:t>
      </w:r>
      <w:r>
        <w:lastRenderedPageBreak/>
        <w:t>abstract page.</w:t>
      </w:r>
    </w:p>
    <w:p w:rsidR="00D14E44" w:rsidRDefault="00D14E44" w:rsidP="00E00C73">
      <w:pPr>
        <w:widowControl w:val="0"/>
        <w:numPr>
          <w:ilvl w:val="0"/>
          <w:numId w:val="9"/>
        </w:numPr>
        <w:tabs>
          <w:tab w:val="clear" w:pos="360"/>
          <w:tab w:val="num" w:pos="720"/>
        </w:tabs>
        <w:ind w:left="720"/>
        <w:jc w:val="both"/>
      </w:pPr>
      <w:r>
        <w:t>Numbering: Do not use page numbers.  On each page of your paper, write the page number and author’s last name with a pencil near the bottom on the back of the page.</w:t>
      </w:r>
    </w:p>
    <w:p w:rsidR="00D14E44" w:rsidRDefault="00D14E44" w:rsidP="00E00C73">
      <w:pPr>
        <w:widowControl w:val="0"/>
        <w:numPr>
          <w:ilvl w:val="0"/>
          <w:numId w:val="9"/>
        </w:numPr>
        <w:tabs>
          <w:tab w:val="clear" w:pos="360"/>
          <w:tab w:val="num" w:pos="720"/>
        </w:tabs>
        <w:ind w:left="720"/>
        <w:jc w:val="both"/>
      </w:pPr>
      <w:r>
        <w:t>Text: Single space.</w:t>
      </w:r>
    </w:p>
    <w:p w:rsidR="00D14E44" w:rsidRDefault="00D14E44" w:rsidP="00E00C73">
      <w:pPr>
        <w:widowControl w:val="0"/>
        <w:numPr>
          <w:ilvl w:val="0"/>
          <w:numId w:val="9"/>
        </w:numPr>
        <w:tabs>
          <w:tab w:val="clear" w:pos="360"/>
          <w:tab w:val="num" w:pos="720"/>
        </w:tabs>
        <w:ind w:left="720"/>
        <w:jc w:val="both"/>
      </w:pPr>
      <w:r>
        <w:t>Paragraphs: All paragraphs should be justified.</w:t>
      </w:r>
      <w:r>
        <w:rPr>
          <w:rFonts w:hint="eastAsia"/>
          <w:lang w:eastAsia="ja-JP"/>
        </w:rPr>
        <w:t xml:space="preserve"> </w:t>
      </w:r>
      <w:proofErr w:type="gramStart"/>
      <w:r>
        <w:t>;do</w:t>
      </w:r>
      <w:proofErr w:type="gramEnd"/>
      <w:r>
        <w:t xml:space="preserve"> not use an extra line space between paragraphs.</w:t>
      </w:r>
    </w:p>
    <w:p w:rsidR="00D14E44" w:rsidRDefault="00D14E44" w:rsidP="00E00C73">
      <w:pPr>
        <w:widowControl w:val="0"/>
        <w:ind w:left="360"/>
        <w:jc w:val="center"/>
        <w:rPr>
          <w:sz w:val="20"/>
        </w:rPr>
      </w:pPr>
      <w:r>
        <w:rPr>
          <w:i/>
          <w:sz w:val="20"/>
        </w:rPr>
        <w:t>(</w:t>
      </w:r>
      <w:proofErr w:type="gramStart"/>
      <w:r>
        <w:rPr>
          <w:i/>
          <w:sz w:val="20"/>
        </w:rPr>
        <w:t>two</w:t>
      </w:r>
      <w:proofErr w:type="gramEnd"/>
      <w:r>
        <w:rPr>
          <w:i/>
          <w:sz w:val="20"/>
        </w:rPr>
        <w:t xml:space="preserve"> line spaces between text and first-order subhead)</w:t>
      </w:r>
    </w:p>
    <w:p w:rsidR="00D14E44" w:rsidRDefault="00D14E44" w:rsidP="00E00C73">
      <w:pPr>
        <w:widowControl w:val="0"/>
        <w:jc w:val="both"/>
        <w:rPr>
          <w:sz w:val="20"/>
        </w:rPr>
      </w:pPr>
    </w:p>
    <w:p w:rsidR="00D14E44" w:rsidRDefault="00D14E44" w:rsidP="00E00C73">
      <w:pPr>
        <w:pStyle w:val="2"/>
        <w:keepNext w:val="0"/>
        <w:widowControl w:val="0"/>
        <w:rPr>
          <w:sz w:val="20"/>
        </w:rPr>
      </w:pPr>
      <w:r>
        <w:t>SUBHEADS</w:t>
      </w:r>
      <w:r>
        <w:rPr>
          <w:sz w:val="20"/>
        </w:rPr>
        <w:t xml:space="preserve"> </w:t>
      </w:r>
      <w:r>
        <w:rPr>
          <w:b w:val="0"/>
          <w:i/>
          <w:sz w:val="20"/>
        </w:rPr>
        <w:t>(first-order heading)</w:t>
      </w:r>
    </w:p>
    <w:p w:rsidR="00D14E44" w:rsidRDefault="00D14E44" w:rsidP="00E00C73">
      <w:pPr>
        <w:widowControl w:val="0"/>
        <w:ind w:firstLine="540"/>
        <w:jc w:val="center"/>
        <w:rPr>
          <w:sz w:val="20"/>
        </w:rPr>
      </w:pPr>
      <w:r>
        <w:rPr>
          <w:i/>
          <w:sz w:val="20"/>
        </w:rPr>
        <w:t xml:space="preserve"> (</w:t>
      </w:r>
      <w:proofErr w:type="gramStart"/>
      <w:r>
        <w:rPr>
          <w:i/>
          <w:sz w:val="20"/>
        </w:rPr>
        <w:t>one</w:t>
      </w:r>
      <w:proofErr w:type="gramEnd"/>
      <w:r>
        <w:rPr>
          <w:i/>
          <w:sz w:val="20"/>
        </w:rPr>
        <w:t xml:space="preserve"> line space from heading to text)</w:t>
      </w:r>
      <w:r>
        <w:rPr>
          <w:sz w:val="20"/>
        </w:rPr>
        <w:t xml:space="preserve"> </w:t>
      </w:r>
    </w:p>
    <w:p w:rsidR="00D14E44" w:rsidRDefault="00D14E44" w:rsidP="00E00C73">
      <w:pPr>
        <w:pStyle w:val="30"/>
        <w:widowControl w:val="0"/>
        <w:ind w:firstLine="360"/>
        <w:rPr>
          <w:sz w:val="24"/>
        </w:rPr>
      </w:pPr>
      <w:r>
        <w:rPr>
          <w:sz w:val="24"/>
        </w:rPr>
        <w:t>All subheads should be flush with the left margin.  First-order subheads should be in bold caps with 2 line spaces above and 1 line space below them. Second-order subheads should be in bold with main words capitalized with 1 line space above and below them. Third-order subheads should be in bold italic with main words capitalized with 1 line space above and below them (see Figure 1). Subheads should not appear alone at the bottom of a page.</w:t>
      </w:r>
    </w:p>
    <w:p w:rsidR="00D14E44" w:rsidRDefault="00D14E44" w:rsidP="00E00C73">
      <w:pPr>
        <w:widowControl w:val="0"/>
        <w:rPr>
          <w:sz w:val="20"/>
        </w:rPr>
      </w:pPr>
    </w:p>
    <w:p w:rsidR="00D14E44" w:rsidRDefault="00D14E44" w:rsidP="00E00C73">
      <w:pPr>
        <w:widowControl w:val="0"/>
        <w:jc w:val="both"/>
        <w:rPr>
          <w:sz w:val="20"/>
        </w:rPr>
      </w:pPr>
      <w:r>
        <w:rPr>
          <w:b/>
        </w:rPr>
        <w:t>Spacing</w:t>
      </w:r>
      <w:r>
        <w:rPr>
          <w:b/>
          <w:sz w:val="20"/>
        </w:rPr>
        <w:t xml:space="preserve"> </w:t>
      </w:r>
      <w:r>
        <w:rPr>
          <w:i/>
          <w:sz w:val="20"/>
        </w:rPr>
        <w:t>(second-order heading)</w:t>
      </w:r>
    </w:p>
    <w:p w:rsidR="00D14E44" w:rsidRDefault="00D14E44" w:rsidP="00E00C73">
      <w:pPr>
        <w:widowControl w:val="0"/>
        <w:ind w:firstLine="540"/>
        <w:jc w:val="both"/>
        <w:rPr>
          <w:sz w:val="20"/>
        </w:rPr>
      </w:pPr>
    </w:p>
    <w:p w:rsidR="00D14E44" w:rsidRDefault="00D14E44" w:rsidP="00E00C73">
      <w:pPr>
        <w:pStyle w:val="20"/>
        <w:widowControl w:val="0"/>
        <w:rPr>
          <w:lang w:eastAsia="ja-JP"/>
        </w:rPr>
      </w:pPr>
      <w:r>
        <w:t xml:space="preserve">Do not leave a blank line between paragraphs. </w:t>
      </w:r>
    </w:p>
    <w:p w:rsidR="00D14E44" w:rsidRDefault="00D14E44" w:rsidP="00E00C73">
      <w:pPr>
        <w:pStyle w:val="20"/>
        <w:widowControl w:val="0"/>
        <w:rPr>
          <w:lang w:eastAsia="ja-JP"/>
        </w:rPr>
      </w:pPr>
    </w:p>
    <w:p w:rsidR="00D14E44" w:rsidRDefault="00D14E44" w:rsidP="00E00C73">
      <w:pPr>
        <w:widowControl w:val="0"/>
        <w:ind w:firstLine="540"/>
        <w:jc w:val="center"/>
        <w:rPr>
          <w:sz w:val="20"/>
        </w:rPr>
      </w:pPr>
      <w:r>
        <w:rPr>
          <w:i/>
          <w:sz w:val="20"/>
        </w:rPr>
        <w:t>(</w:t>
      </w:r>
      <w:proofErr w:type="gramStart"/>
      <w:r>
        <w:rPr>
          <w:i/>
          <w:sz w:val="20"/>
        </w:rPr>
        <w:t>two</w:t>
      </w:r>
      <w:proofErr w:type="gramEnd"/>
      <w:r>
        <w:rPr>
          <w:i/>
          <w:sz w:val="20"/>
        </w:rPr>
        <w:t xml:space="preserve"> line spaces between text and first-order subhead)</w:t>
      </w:r>
    </w:p>
    <w:p w:rsidR="00D14E44" w:rsidRDefault="00D14E44" w:rsidP="00E00C73">
      <w:pPr>
        <w:widowControl w:val="0"/>
        <w:ind w:firstLine="540"/>
        <w:jc w:val="both"/>
        <w:rPr>
          <w:sz w:val="20"/>
        </w:rPr>
      </w:pPr>
    </w:p>
    <w:p w:rsidR="00D14E44" w:rsidRDefault="00D14E44" w:rsidP="00E00C73">
      <w:pPr>
        <w:pStyle w:val="2"/>
        <w:keepNext w:val="0"/>
        <w:widowControl w:val="0"/>
        <w:rPr>
          <w:b w:val="0"/>
          <w:i/>
          <w:sz w:val="20"/>
        </w:rPr>
      </w:pPr>
      <w:r>
        <w:t>ARTWORK</w:t>
      </w:r>
      <w:r>
        <w:rPr>
          <w:sz w:val="20"/>
        </w:rPr>
        <w:t xml:space="preserve"> </w:t>
      </w:r>
      <w:r>
        <w:rPr>
          <w:b w:val="0"/>
          <w:i/>
          <w:sz w:val="20"/>
        </w:rPr>
        <w:t>(First-order heading)</w:t>
      </w:r>
    </w:p>
    <w:p w:rsidR="00D14E44" w:rsidRDefault="00D14E44" w:rsidP="00E00C73">
      <w:pPr>
        <w:widowControl w:val="0"/>
        <w:ind w:firstLine="540"/>
        <w:jc w:val="both"/>
        <w:rPr>
          <w:sz w:val="20"/>
        </w:rPr>
      </w:pPr>
    </w:p>
    <w:p w:rsidR="00D14E44" w:rsidRDefault="00D14E44" w:rsidP="00E00C73">
      <w:pPr>
        <w:widowControl w:val="0"/>
        <w:ind w:firstLine="360"/>
        <w:jc w:val="both"/>
      </w:pPr>
      <w:r>
        <w:t xml:space="preserve">Artwork (photographs, tables, or figures, including captions) should be planned for appearance at the bottom or top of a page, as close to the first mention of the artwork as possible; i.e., no text should appear both above and below artwork. There should be two to three blank lines between artwork (including captions) and main text (see Figure 1). All print within the artwork should be in Helvetica font in the range of 8 point to 10 point (e.g., </w:t>
      </w:r>
      <w:r>
        <w:rPr>
          <w:sz w:val="16"/>
        </w:rPr>
        <w:t>EIGHT POINT</w:t>
      </w:r>
      <w:r>
        <w:t xml:space="preserve">, </w:t>
      </w:r>
      <w:r>
        <w:rPr>
          <w:sz w:val="20"/>
        </w:rPr>
        <w:t>TEN POINT</w:t>
      </w:r>
      <w:r>
        <w:t>).</w:t>
      </w:r>
    </w:p>
    <w:p w:rsidR="00D14E44" w:rsidRDefault="00D14E44" w:rsidP="00E00C73">
      <w:pPr>
        <w:widowControl w:val="0"/>
        <w:ind w:firstLine="540"/>
        <w:jc w:val="right"/>
        <w:rPr>
          <w:i/>
          <w:sz w:val="20"/>
        </w:rPr>
      </w:pPr>
    </w:p>
    <w:p w:rsidR="00D14E44" w:rsidRDefault="00D14E44" w:rsidP="00E00C73">
      <w:pPr>
        <w:pStyle w:val="2"/>
        <w:keepNext w:val="0"/>
        <w:widowControl w:val="0"/>
        <w:rPr>
          <w:b w:val="0"/>
          <w:i/>
          <w:sz w:val="20"/>
          <w:lang w:eastAsia="ja-JP"/>
        </w:rPr>
      </w:pPr>
      <w:r>
        <w:t>Tables and Figures</w:t>
      </w:r>
      <w:r>
        <w:rPr>
          <w:sz w:val="20"/>
        </w:rPr>
        <w:t xml:space="preserve"> </w:t>
      </w:r>
      <w:r>
        <w:rPr>
          <w:b w:val="0"/>
          <w:i/>
          <w:sz w:val="20"/>
        </w:rPr>
        <w:t>(second-order heading)</w:t>
      </w:r>
    </w:p>
    <w:p w:rsidR="00D14E44" w:rsidRDefault="00D14E44" w:rsidP="00E00C73">
      <w:pPr>
        <w:pStyle w:val="2"/>
        <w:keepNext w:val="0"/>
        <w:widowControl w:val="0"/>
        <w:rPr>
          <w:b w:val="0"/>
          <w:i/>
          <w:sz w:val="20"/>
          <w:lang w:eastAsia="ja-JP"/>
        </w:rPr>
      </w:pPr>
    </w:p>
    <w:p w:rsidR="00D14E44" w:rsidRDefault="00D14E44" w:rsidP="00E00C73">
      <w:pPr>
        <w:pStyle w:val="2"/>
        <w:keepNext w:val="0"/>
        <w:widowControl w:val="0"/>
        <w:ind w:firstLineChars="200" w:firstLine="474"/>
        <w:rPr>
          <w:b w:val="0"/>
          <w:bCs w:val="0"/>
          <w:lang w:eastAsia="ja-JP"/>
        </w:rPr>
      </w:pPr>
      <w:r>
        <w:rPr>
          <w:b w:val="0"/>
          <w:bCs w:val="0"/>
        </w:rPr>
        <w:t>Labels for tables should appear centered at the top of the table in uppercase letters in a 10-point font. A Roman numeral should follow the word “TABLE”. Tables should be numbered consecutively throughout the text. In the case of figures (charts, graphs, photographs), the word “Figure” should appear preceding an Arabic numeral in the caption, which should be centered below the figure</w:t>
      </w:r>
      <w:r>
        <w:rPr>
          <w:rFonts w:hint="eastAsia"/>
          <w:b w:val="0"/>
          <w:bCs w:val="0"/>
          <w:lang w:eastAsia="ja-JP"/>
        </w:rPr>
        <w:t>.</w:t>
      </w:r>
    </w:p>
    <w:p w:rsidR="00D14E44" w:rsidRDefault="00D14E44" w:rsidP="00E00C73">
      <w:pPr>
        <w:widowControl w:val="0"/>
        <w:rPr>
          <w:lang w:eastAsia="ja-JP"/>
        </w:rPr>
      </w:pPr>
    </w:p>
    <w:p w:rsidR="00D14E44" w:rsidRDefault="00D14E44" w:rsidP="00E00C73">
      <w:pPr>
        <w:widowControl w:val="0"/>
        <w:jc w:val="both"/>
        <w:rPr>
          <w:sz w:val="20"/>
        </w:rPr>
      </w:pPr>
      <w:r>
        <w:rPr>
          <w:b/>
          <w:i/>
        </w:rPr>
        <w:t>Photographs</w:t>
      </w:r>
      <w:r>
        <w:rPr>
          <w:b/>
          <w:sz w:val="20"/>
        </w:rPr>
        <w:t xml:space="preserve"> </w:t>
      </w:r>
      <w:r>
        <w:rPr>
          <w:i/>
          <w:sz w:val="20"/>
        </w:rPr>
        <w:t>(third-order heading)</w:t>
      </w:r>
    </w:p>
    <w:p w:rsidR="00D14E44" w:rsidRDefault="00D14E44" w:rsidP="00E00C73">
      <w:pPr>
        <w:widowControl w:val="0"/>
        <w:ind w:firstLine="540"/>
        <w:jc w:val="both"/>
        <w:rPr>
          <w:sz w:val="20"/>
        </w:rPr>
      </w:pPr>
    </w:p>
    <w:p w:rsidR="00D14E44" w:rsidRDefault="00D14E44" w:rsidP="00E00C73">
      <w:pPr>
        <w:pStyle w:val="20"/>
        <w:widowControl w:val="0"/>
      </w:pPr>
      <w:r>
        <w:t>Photographs should be scanned and inserted into your paper. Original black and white photographs ONLY should be submitted with the hard copy of your paper.</w:t>
      </w:r>
    </w:p>
    <w:p w:rsidR="00D14E44" w:rsidRDefault="00D14E44" w:rsidP="00E00C73">
      <w:pPr>
        <w:widowControl w:val="0"/>
        <w:ind w:firstLine="540"/>
        <w:rPr>
          <w:sz w:val="20"/>
        </w:rPr>
      </w:pPr>
    </w:p>
    <w:p w:rsidR="00D14E44" w:rsidRDefault="00D14E44" w:rsidP="00E00C73">
      <w:pPr>
        <w:widowControl w:val="0"/>
        <w:ind w:firstLine="540"/>
        <w:jc w:val="right"/>
        <w:rPr>
          <w:i/>
          <w:sz w:val="20"/>
          <w:lang w:eastAsia="ja-JP"/>
        </w:rPr>
      </w:pPr>
      <w:r>
        <w:rPr>
          <w:i/>
          <w:sz w:val="20"/>
        </w:rPr>
        <w:t>(</w:t>
      </w:r>
      <w:proofErr w:type="gramStart"/>
      <w:r>
        <w:rPr>
          <w:i/>
          <w:sz w:val="20"/>
        </w:rPr>
        <w:t>two</w:t>
      </w:r>
      <w:proofErr w:type="gramEnd"/>
      <w:r>
        <w:rPr>
          <w:i/>
          <w:sz w:val="20"/>
        </w:rPr>
        <w:t xml:space="preserve"> to three blank lines—text figures “boxed in”)</w:t>
      </w:r>
    </w:p>
    <w:p w:rsidR="00D14E44" w:rsidRDefault="00D14E44" w:rsidP="00E00C73">
      <w:pPr>
        <w:widowControl w:val="0"/>
        <w:ind w:firstLine="540"/>
        <w:jc w:val="right"/>
        <w:rPr>
          <w:i/>
          <w:sz w:val="20"/>
          <w:lang w:eastAsia="ja-JP"/>
        </w:rPr>
      </w:pPr>
    </w:p>
    <w:p w:rsidR="00D14E44" w:rsidRDefault="00D14E44" w:rsidP="00E00C73">
      <w:pPr>
        <w:widowControl w:val="0"/>
        <w:ind w:firstLine="540"/>
        <w:jc w:val="right"/>
        <w:rPr>
          <w:sz w:val="20"/>
          <w:lang w:eastAsia="ja-JP"/>
        </w:rPr>
      </w:pPr>
    </w:p>
    <w:p w:rsidR="00D14E44" w:rsidRDefault="00D14E44" w:rsidP="00E00C73">
      <w:pPr>
        <w:pStyle w:val="5"/>
        <w:keepNext w:val="0"/>
        <w:widowControl w:val="0"/>
        <w:rPr>
          <w:b/>
          <w:sz w:val="20"/>
        </w:rPr>
      </w:pPr>
      <w:r>
        <w:rPr>
          <w:b/>
        </w:rPr>
        <w:t>Illustrations</w:t>
      </w:r>
      <w:r>
        <w:rPr>
          <w:b/>
          <w:sz w:val="20"/>
        </w:rPr>
        <w:t xml:space="preserve"> </w:t>
      </w:r>
      <w:r>
        <w:rPr>
          <w:sz w:val="20"/>
        </w:rPr>
        <w:t>(third-order heading)</w:t>
      </w:r>
    </w:p>
    <w:p w:rsidR="00D14E44" w:rsidRDefault="00D14E44" w:rsidP="00E00C73">
      <w:pPr>
        <w:widowControl w:val="0"/>
        <w:ind w:firstLine="539"/>
        <w:jc w:val="both"/>
        <w:rPr>
          <w:sz w:val="20"/>
        </w:rPr>
      </w:pPr>
    </w:p>
    <w:p w:rsidR="00D14E44" w:rsidRDefault="00D14E44" w:rsidP="00E00C73">
      <w:pPr>
        <w:pStyle w:val="20"/>
        <w:widowControl w:val="0"/>
      </w:pPr>
      <w:r>
        <w:t>Illustrations should be treated as “Figures” and labeled as such. Illustrations should be inserted into the text near the first reference. Labels must always be printed, not handwritten.</w:t>
      </w:r>
    </w:p>
    <w:p w:rsidR="00D14E44" w:rsidRDefault="00D14E44" w:rsidP="00E00C73">
      <w:pPr>
        <w:widowControl w:val="0"/>
        <w:ind w:firstLine="540"/>
        <w:jc w:val="both"/>
        <w:rPr>
          <w:sz w:val="20"/>
          <w:lang w:eastAsia="ja-JP"/>
        </w:rPr>
      </w:pPr>
    </w:p>
    <w:p w:rsidR="00D14E44" w:rsidRDefault="00D14E44" w:rsidP="00E00C73">
      <w:pPr>
        <w:widowControl w:val="0"/>
        <w:ind w:firstLine="540"/>
        <w:jc w:val="both"/>
        <w:rPr>
          <w:sz w:val="20"/>
          <w:lang w:eastAsia="ja-JP"/>
        </w:rPr>
      </w:pPr>
    </w:p>
    <w:p w:rsidR="00D14E44" w:rsidRDefault="00D14E44" w:rsidP="00E00C73">
      <w:pPr>
        <w:widowControl w:val="0"/>
        <w:ind w:firstLine="540"/>
        <w:jc w:val="both"/>
        <w:rPr>
          <w:sz w:val="20"/>
          <w:lang w:eastAsia="ja-JP"/>
        </w:rPr>
      </w:pPr>
    </w:p>
    <w:p w:rsidR="00D14E44" w:rsidRDefault="00D14E44" w:rsidP="00E00C73">
      <w:pPr>
        <w:pStyle w:val="2"/>
        <w:keepNext w:val="0"/>
        <w:widowControl w:val="0"/>
      </w:pPr>
      <w:r>
        <w:lastRenderedPageBreak/>
        <w:t>MATHEMATICAL EQUATIONS</w:t>
      </w:r>
    </w:p>
    <w:p w:rsidR="00D14E44" w:rsidRDefault="00D14E44" w:rsidP="00E00C73">
      <w:pPr>
        <w:widowControl w:val="0"/>
        <w:ind w:firstLine="540"/>
        <w:jc w:val="both"/>
      </w:pPr>
    </w:p>
    <w:p w:rsidR="00D14E44" w:rsidRDefault="00D14E44" w:rsidP="00E00C73">
      <w:pPr>
        <w:pStyle w:val="20"/>
        <w:widowControl w:val="0"/>
      </w:pPr>
      <w:r>
        <w:t>Mathematical equations should be centered between left and right margins and should be separated by one blank line. All equations should be numbered consecutively throughout the text, using Arabic numerals in parentheses along the right margin.</w:t>
      </w:r>
    </w:p>
    <w:p w:rsidR="00D14E44" w:rsidRDefault="00D14E44" w:rsidP="000D401A">
      <w:pPr>
        <w:widowControl w:val="0"/>
        <w:jc w:val="both"/>
        <w:rPr>
          <w:rFonts w:eastAsiaTheme="minorEastAsia"/>
          <w:sz w:val="20"/>
          <w:lang w:eastAsia="zh-TW"/>
        </w:rPr>
      </w:pPr>
    </w:p>
    <w:p w:rsidR="000D401A" w:rsidRPr="000D401A" w:rsidRDefault="000D401A" w:rsidP="000D401A">
      <w:pPr>
        <w:widowControl w:val="0"/>
        <w:tabs>
          <w:tab w:val="center" w:pos="4536"/>
          <w:tab w:val="right" w:pos="9072"/>
        </w:tabs>
        <w:rPr>
          <w:rFonts w:eastAsiaTheme="minorEastAsia"/>
          <w:sz w:val="20"/>
          <w:lang w:eastAsia="zh-TW"/>
        </w:rPr>
      </w:pPr>
      <w:r>
        <w:rPr>
          <w:rFonts w:eastAsiaTheme="minorEastAsia" w:hint="eastAsia"/>
          <w:lang w:eastAsia="zh-TW"/>
        </w:rPr>
        <w:tab/>
      </w:r>
      <w:r w:rsidRPr="000D401A">
        <w:rPr>
          <w:rFonts w:eastAsia="標楷體"/>
          <w:color w:val="000000"/>
          <w:spacing w:val="0"/>
          <w:position w:val="-6"/>
          <w:szCs w:val="24"/>
        </w:rPr>
        <w:object w:dxaOrig="10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12.6pt" o:ole="" o:preferrelative="f">
            <v:imagedata r:id="rId7" o:title=""/>
            <o:lock v:ext="edit" aspectratio="f"/>
          </v:shape>
          <o:OLEObject Type="Embed" ProgID="Equation.3" ShapeID="_x0000_i1026" DrawAspect="Content" ObjectID="_1551265992" r:id="rId8"/>
        </w:object>
      </w:r>
      <w:r>
        <w:rPr>
          <w:rFonts w:eastAsiaTheme="minorEastAsia" w:hint="eastAsia"/>
          <w:lang w:eastAsia="zh-TW"/>
        </w:rPr>
        <w:tab/>
        <w:t>(1)</w:t>
      </w:r>
    </w:p>
    <w:p w:rsidR="000D401A" w:rsidRPr="000D401A" w:rsidRDefault="000D401A" w:rsidP="000D401A">
      <w:pPr>
        <w:widowControl w:val="0"/>
        <w:tabs>
          <w:tab w:val="center" w:pos="4536"/>
          <w:tab w:val="right" w:pos="9072"/>
        </w:tabs>
        <w:rPr>
          <w:rFonts w:eastAsiaTheme="minorEastAsia"/>
          <w:sz w:val="20"/>
          <w:lang w:eastAsia="zh-TW"/>
        </w:rPr>
      </w:pPr>
      <w:r>
        <w:rPr>
          <w:rFonts w:eastAsiaTheme="minorEastAsia" w:hint="eastAsia"/>
          <w:lang w:eastAsia="zh-TW"/>
        </w:rPr>
        <w:tab/>
      </w:r>
      <w:r w:rsidRPr="000D401A">
        <w:rPr>
          <w:rFonts w:eastAsia="標楷體"/>
          <w:color w:val="000000"/>
          <w:spacing w:val="0"/>
          <w:position w:val="-24"/>
          <w:szCs w:val="24"/>
        </w:rPr>
        <w:object w:dxaOrig="1180" w:dyaOrig="620">
          <v:shape id="_x0000_i1027" type="#_x0000_t75" style="width:55.2pt;height:30pt" o:ole="" o:preferrelative="f">
            <v:imagedata r:id="rId9" o:title=""/>
            <o:lock v:ext="edit" aspectratio="f"/>
          </v:shape>
          <o:OLEObject Type="Embed" ProgID="Equation.3" ShapeID="_x0000_i1027" DrawAspect="Content" ObjectID="_1551265993" r:id="rId10"/>
        </w:object>
      </w:r>
      <w:r>
        <w:rPr>
          <w:rFonts w:eastAsiaTheme="minorEastAsia" w:hint="eastAsia"/>
          <w:lang w:eastAsia="zh-TW"/>
        </w:rPr>
        <w:tab/>
        <w:t>(1)</w:t>
      </w:r>
    </w:p>
    <w:p w:rsidR="00D14E44" w:rsidRDefault="00D14E44" w:rsidP="00E00C73">
      <w:pPr>
        <w:widowControl w:val="0"/>
        <w:jc w:val="both"/>
        <w:rPr>
          <w:sz w:val="20"/>
          <w:lang w:eastAsia="ja-JP"/>
        </w:rPr>
      </w:pPr>
    </w:p>
    <w:p w:rsidR="00D14E44" w:rsidRDefault="00CD6AF7" w:rsidP="00E00C73">
      <w:pPr>
        <w:widowControl w:val="0"/>
        <w:ind w:firstLine="540"/>
        <w:jc w:val="center"/>
        <w:rPr>
          <w:sz w:val="20"/>
          <w:lang w:eastAsia="ja-JP"/>
        </w:rPr>
      </w:pPr>
      <w:r>
        <w:rPr>
          <w:sz w:val="20"/>
        </w:rPr>
      </w:r>
      <w:r>
        <w:rPr>
          <w:sz w:val="20"/>
        </w:rPr>
        <w:pict>
          <v:group id="_x0000_s1040" style="width:209.5pt;height:167.35pt;mso-position-horizontal-relative:char;mso-position-vertical-relative:line" coordorigin="4014,1082" coordsize="3649,2884">
            <v:shape id="_x0000_s1041" type="#_x0000_t75" style="position:absolute;left:4014;top:1082;width:3194;height:2884">
              <v:imagedata r:id="rId11" o:title="図1 コピー"/>
            </v:shape>
            <v:line id="_x0000_s1042" style="position:absolute;flip:x y" from="4652,2867" to="5531,3172">
              <v:stroke endarrow="block" endarrowwidth="narrow"/>
            </v:line>
            <v:line id="_x0000_s1043" style="position:absolute" from="5536,3170" to="7513,3180"/>
            <v:shapetype id="_x0000_t202" coordsize="21600,21600" o:spt="202" path="m,l,21600r21600,l21600,xe">
              <v:stroke joinstyle="miter"/>
              <v:path gradientshapeok="t" o:connecttype="rect"/>
            </v:shapetype>
            <v:shape id="_x0000_s1044" type="#_x0000_t202" style="position:absolute;left:5779;top:2714;width:1800;height:540" filled="f" stroked="f">
              <v:textbox style="mso-next-textbox:#_x0000_s1044">
                <w:txbxContent>
                  <w:p w:rsidR="00E00C73" w:rsidRDefault="00E00C73" w:rsidP="00E00C73">
                    <w:pPr>
                      <w:spacing w:line="180" w:lineRule="exact"/>
                      <w:rPr>
                        <w:sz w:val="21"/>
                      </w:rPr>
                    </w:pPr>
                    <w:r>
                      <w:rPr>
                        <w:rFonts w:hint="eastAsia"/>
                        <w:sz w:val="21"/>
                      </w:rPr>
                      <w:t>Shear reinforcement</w:t>
                    </w:r>
                  </w:p>
                  <w:p w:rsidR="00E00C73" w:rsidRDefault="00E00C73" w:rsidP="00E00C73">
                    <w:pPr>
                      <w:spacing w:line="180" w:lineRule="exact"/>
                      <w:rPr>
                        <w:sz w:val="20"/>
                      </w:rPr>
                    </w:pPr>
                    <w:r>
                      <w:rPr>
                        <w:rFonts w:ascii="Symbol" w:hAnsi="Symbol"/>
                        <w:i/>
                        <w:iCs/>
                        <w:sz w:val="21"/>
                      </w:rPr>
                      <w:t></w:t>
                    </w:r>
                    <w:r>
                      <w:rPr>
                        <w:rFonts w:ascii="Symbol" w:hAnsi="Symbol"/>
                        <w:i/>
                        <w:iCs/>
                        <w:sz w:val="21"/>
                      </w:rPr>
                      <w:t></w:t>
                    </w:r>
                    <w:r>
                      <w:rPr>
                        <w:rFonts w:hint="eastAsia"/>
                        <w:sz w:val="21"/>
                      </w:rPr>
                      <w:t xml:space="preserve">13 </w:t>
                    </w:r>
                    <w:proofErr w:type="spellStart"/>
                    <w:r>
                      <w:rPr>
                        <w:rFonts w:hint="eastAsia"/>
                        <w:sz w:val="21"/>
                      </w:rPr>
                      <w:t>ctc</w:t>
                    </w:r>
                    <w:proofErr w:type="spellEnd"/>
                    <w:r>
                      <w:rPr>
                        <w:rFonts w:hint="eastAsia"/>
                        <w:sz w:val="21"/>
                      </w:rPr>
                      <w:t xml:space="preserve"> 100mm</w:t>
                    </w:r>
                  </w:p>
                </w:txbxContent>
              </v:textbox>
            </v:shape>
            <v:line id="_x0000_s1045" style="position:absolute;flip:x" from="4824,1796" to="5493,2113">
              <v:stroke endarrow="block" endarrowwidth="narrow"/>
            </v:line>
            <v:line id="_x0000_s1046" style="position:absolute" from="5498,1798" to="6598,1798"/>
            <v:shape id="_x0000_s1047" type="#_x0000_t202" style="position:absolute;left:5481;top:1318;width:1260;height:450" filled="f" stroked="f">
              <v:textbox style="mso-next-textbox:#_x0000_s1047" inset=",1.17mm,,.47mm">
                <w:txbxContent>
                  <w:p w:rsidR="00E00C73" w:rsidRDefault="00E00C73" w:rsidP="00E00C73">
                    <w:pPr>
                      <w:spacing w:line="180" w:lineRule="exact"/>
                      <w:rPr>
                        <w:sz w:val="21"/>
                      </w:rPr>
                    </w:pPr>
                    <w:r>
                      <w:rPr>
                        <w:rFonts w:hint="eastAsia"/>
                        <w:sz w:val="21"/>
                      </w:rPr>
                      <w:t xml:space="preserve">Steel jacket </w:t>
                    </w:r>
                  </w:p>
                  <w:p w:rsidR="00E00C73" w:rsidRDefault="00E00C73" w:rsidP="00E00C73">
                    <w:pPr>
                      <w:spacing w:line="180" w:lineRule="exact"/>
                      <w:rPr>
                        <w:sz w:val="20"/>
                      </w:rPr>
                    </w:pPr>
                    <w:r>
                      <w:rPr>
                        <w:rFonts w:hint="eastAsia"/>
                        <w:sz w:val="21"/>
                      </w:rPr>
                      <w:t>t=6mm</w:t>
                    </w:r>
                  </w:p>
                </w:txbxContent>
              </v:textbox>
            </v:shape>
            <v:line id="_x0000_s1048" style="position:absolute" from="5515,1793" to="5954,2120">
              <v:stroke endarrow="block" endarrowwidth="narrow"/>
            </v:line>
            <v:shape id="_x0000_s1049" type="#_x0000_t202" style="position:absolute;left:6714;top:1797;width:900;height:450" filled="f" stroked="f">
              <v:textbox style="mso-next-textbox:#_x0000_s1049" inset="0,1.17mm,0,.47mm">
                <w:txbxContent>
                  <w:p w:rsidR="00E00C73" w:rsidRDefault="00E00C73" w:rsidP="00E00C73">
                    <w:pPr>
                      <w:pStyle w:val="30"/>
                      <w:spacing w:line="180" w:lineRule="exact"/>
                      <w:rPr>
                        <w:sz w:val="21"/>
                      </w:rPr>
                    </w:pPr>
                    <w:r>
                      <w:rPr>
                        <w:rFonts w:hint="eastAsia"/>
                        <w:sz w:val="21"/>
                      </w:rPr>
                      <w:t>Unshrinking mortar</w:t>
                    </w:r>
                  </w:p>
                </w:txbxContent>
              </v:textbox>
            </v:shape>
            <v:line id="_x0000_s1050" style="position:absolute;flip:y" from="5513,2581" to="5992,3175">
              <v:stroke endarrow="block" endarrowwidth="narrow"/>
            </v:line>
            <v:line id="_x0000_s1051" style="position:absolute;flip:x" from="6223,2219" to="6737,2409">
              <v:stroke endarrow="block" endarrowwidth="narrow"/>
            </v:line>
            <v:line id="_x0000_s1052" style="position:absolute" from="6731,2221" to="7663,2224"/>
            <w10:anchorlock/>
          </v:group>
        </w:pict>
      </w:r>
    </w:p>
    <w:p w:rsidR="00D14E44" w:rsidRDefault="00D14E44" w:rsidP="00E00C73">
      <w:pPr>
        <w:widowControl w:val="0"/>
        <w:jc w:val="center"/>
        <w:rPr>
          <w:lang w:eastAsia="ja-JP"/>
        </w:rPr>
      </w:pPr>
      <w:proofErr w:type="gramStart"/>
      <w:r>
        <w:rPr>
          <w:rFonts w:hint="eastAsia"/>
          <w:lang w:eastAsia="ja-JP"/>
        </w:rPr>
        <w:t>F</w:t>
      </w:r>
      <w:r>
        <w:t>igure 1.</w:t>
      </w:r>
      <w:proofErr w:type="gramEnd"/>
      <w:r>
        <w:t xml:space="preserve"> </w:t>
      </w:r>
      <w:r>
        <w:rPr>
          <w:rFonts w:hint="eastAsia"/>
          <w:lang w:eastAsia="ja-JP"/>
        </w:rPr>
        <w:t xml:space="preserve">Column </w:t>
      </w:r>
      <w:r>
        <w:rPr>
          <w:lang w:eastAsia="ja-JP"/>
        </w:rPr>
        <w:t>retrofitted</w:t>
      </w:r>
      <w:r>
        <w:rPr>
          <w:rFonts w:hint="eastAsia"/>
          <w:lang w:eastAsia="ja-JP"/>
        </w:rPr>
        <w:t xml:space="preserve"> with steel jacket</w:t>
      </w:r>
    </w:p>
    <w:p w:rsidR="00D14E44" w:rsidRDefault="00D14E44" w:rsidP="00E00C73">
      <w:pPr>
        <w:widowControl w:val="0"/>
        <w:ind w:firstLine="540"/>
        <w:jc w:val="center"/>
        <w:rPr>
          <w:lang w:eastAsia="ja-JP"/>
        </w:rPr>
      </w:pPr>
    </w:p>
    <w:p w:rsidR="00D14E44" w:rsidRDefault="00D14E44" w:rsidP="00E00C73">
      <w:pPr>
        <w:widowControl w:val="0"/>
        <w:ind w:firstLine="540"/>
        <w:jc w:val="center"/>
        <w:rPr>
          <w:lang w:eastAsia="ja-JP"/>
        </w:rPr>
      </w:pPr>
    </w:p>
    <w:p w:rsidR="00D14E44" w:rsidRDefault="00D14E44" w:rsidP="00E00C73">
      <w:pPr>
        <w:widowControl w:val="0"/>
        <w:jc w:val="center"/>
        <w:rPr>
          <w:rFonts w:eastAsiaTheme="minorEastAsia"/>
          <w:sz w:val="20"/>
          <w:lang w:eastAsia="zh-TW"/>
        </w:rPr>
      </w:pPr>
      <w:smartTag w:uri="urn:schemas-microsoft-com:office:smarttags" w:element="place">
        <w:smartTag w:uri="urn:schemas:contacts" w:element="Sn">
          <w:r>
            <w:rPr>
              <w:sz w:val="20"/>
            </w:rPr>
            <w:t>TABLE</w:t>
          </w:r>
        </w:smartTag>
        <w:r>
          <w:rPr>
            <w:sz w:val="20"/>
          </w:rPr>
          <w:t xml:space="preserve"> </w:t>
        </w:r>
        <w:smartTag w:uri="urn:schemas:contacts" w:element="Sn">
          <w:r>
            <w:rPr>
              <w:sz w:val="20"/>
            </w:rPr>
            <w:t>I.</w:t>
          </w:r>
        </w:smartTag>
      </w:smartTag>
      <w:r>
        <w:rPr>
          <w:sz w:val="20"/>
        </w:rPr>
        <w:t xml:space="preserve"> EXPERIMENTAL AND CALCULATED DATA</w:t>
      </w:r>
    </w:p>
    <w:tbl>
      <w:tblPr>
        <w:tblW w:w="0" w:type="auto"/>
        <w:jc w:val="center"/>
        <w:tblInd w:w="118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070"/>
        <w:gridCol w:w="1980"/>
        <w:gridCol w:w="1980"/>
      </w:tblGrid>
      <w:tr w:rsidR="00D14E44" w:rsidTr="00E00C73">
        <w:trPr>
          <w:jc w:val="center"/>
        </w:trPr>
        <w:tc>
          <w:tcPr>
            <w:tcW w:w="1620" w:type="dxa"/>
            <w:tcBorders>
              <w:top w:val="single" w:sz="4" w:space="0" w:color="auto"/>
              <w:bottom w:val="single" w:sz="4" w:space="0" w:color="auto"/>
            </w:tcBorders>
          </w:tcPr>
          <w:p w:rsidR="00D14E44" w:rsidRDefault="00D14E44" w:rsidP="00E00C73">
            <w:pPr>
              <w:pStyle w:val="3"/>
              <w:keepNext w:val="0"/>
              <w:widowControl w:val="0"/>
              <w:ind w:firstLine="540"/>
              <w:rPr>
                <w:sz w:val="20"/>
                <w:vertAlign w:val="subscript"/>
              </w:rPr>
            </w:pPr>
            <w:proofErr w:type="spellStart"/>
            <w:proofErr w:type="gramStart"/>
            <w:r>
              <w:rPr>
                <w:sz w:val="20"/>
              </w:rPr>
              <w:t>V</w:t>
            </w:r>
            <w:r>
              <w:rPr>
                <w:sz w:val="20"/>
                <w:vertAlign w:val="subscript"/>
              </w:rPr>
              <w:t>f</w:t>
            </w:r>
            <w:proofErr w:type="spellEnd"/>
            <w:proofErr w:type="gramEnd"/>
          </w:p>
          <w:p w:rsidR="00D14E44" w:rsidRDefault="00D14E44" w:rsidP="00E00C73">
            <w:pPr>
              <w:widowControl w:val="0"/>
              <w:ind w:firstLine="540"/>
              <w:jc w:val="center"/>
              <w:rPr>
                <w:b/>
                <w:sz w:val="20"/>
              </w:rPr>
            </w:pPr>
            <w:r>
              <w:rPr>
                <w:b/>
                <w:sz w:val="20"/>
              </w:rPr>
              <w:t>(%)</w:t>
            </w:r>
          </w:p>
        </w:tc>
        <w:tc>
          <w:tcPr>
            <w:tcW w:w="2070" w:type="dxa"/>
            <w:tcBorders>
              <w:top w:val="single" w:sz="4" w:space="0" w:color="auto"/>
              <w:bottom w:val="single" w:sz="4" w:space="0" w:color="auto"/>
            </w:tcBorders>
          </w:tcPr>
          <w:p w:rsidR="00D14E44" w:rsidRDefault="00D14E44" w:rsidP="00E00C73">
            <w:pPr>
              <w:widowControl w:val="0"/>
              <w:ind w:firstLine="540"/>
              <w:jc w:val="center"/>
              <w:rPr>
                <w:b/>
                <w:sz w:val="20"/>
              </w:rPr>
            </w:pPr>
            <w:r>
              <w:rPr>
                <w:b/>
                <w:sz w:val="20"/>
              </w:rPr>
              <w:sym w:font="Symbol" w:char="F061"/>
            </w:r>
            <w:r>
              <w:rPr>
                <w:b/>
                <w:sz w:val="20"/>
              </w:rPr>
              <w:t>I</w:t>
            </w:r>
          </w:p>
          <w:p w:rsidR="00D14E44" w:rsidRDefault="00D14E44" w:rsidP="00E00C73">
            <w:pPr>
              <w:widowControl w:val="0"/>
              <w:ind w:firstLine="540"/>
              <w:jc w:val="center"/>
              <w:rPr>
                <w:b/>
                <w:sz w:val="20"/>
              </w:rPr>
            </w:pPr>
            <w:r>
              <w:rPr>
                <w:b/>
                <w:sz w:val="20"/>
              </w:rPr>
              <w:sym w:font="Symbol" w:char="F078"/>
            </w:r>
            <w:r>
              <w:rPr>
                <w:b/>
                <w:sz w:val="20"/>
              </w:rPr>
              <w:t>10</w:t>
            </w:r>
            <w:r>
              <w:rPr>
                <w:b/>
                <w:sz w:val="20"/>
                <w:vertAlign w:val="superscript"/>
              </w:rPr>
              <w:t>-6</w:t>
            </w:r>
            <w:r>
              <w:rPr>
                <w:b/>
                <w:sz w:val="20"/>
              </w:rPr>
              <w:t>/F</w:t>
            </w:r>
          </w:p>
        </w:tc>
        <w:tc>
          <w:tcPr>
            <w:tcW w:w="1980" w:type="dxa"/>
            <w:tcBorders>
              <w:top w:val="single" w:sz="4" w:space="0" w:color="auto"/>
              <w:bottom w:val="single" w:sz="4" w:space="0" w:color="auto"/>
            </w:tcBorders>
          </w:tcPr>
          <w:p w:rsidR="00D14E44" w:rsidRDefault="00D14E44" w:rsidP="00E00C73">
            <w:pPr>
              <w:pStyle w:val="3"/>
              <w:keepNext w:val="0"/>
              <w:widowControl w:val="0"/>
              <w:ind w:firstLine="540"/>
              <w:rPr>
                <w:sz w:val="20"/>
                <w:lang w:val="fr-FR"/>
              </w:rPr>
            </w:pPr>
            <w:r>
              <w:rPr>
                <w:sz w:val="20"/>
              </w:rPr>
              <w:sym w:font="Symbol" w:char="F044"/>
            </w:r>
            <w:r>
              <w:rPr>
                <w:sz w:val="20"/>
                <w:lang w:val="fr-FR"/>
              </w:rPr>
              <w:t>T</w:t>
            </w:r>
          </w:p>
          <w:p w:rsidR="00D14E44" w:rsidRDefault="00D14E44" w:rsidP="00E00C73">
            <w:pPr>
              <w:widowControl w:val="0"/>
              <w:ind w:firstLine="540"/>
              <w:jc w:val="center"/>
              <w:rPr>
                <w:b/>
                <w:sz w:val="20"/>
                <w:lang w:val="fr-FR"/>
              </w:rPr>
            </w:pPr>
            <w:r>
              <w:rPr>
                <w:b/>
                <w:sz w:val="20"/>
                <w:lang w:val="fr-FR"/>
              </w:rPr>
              <w:t>(F)</w:t>
            </w:r>
          </w:p>
        </w:tc>
        <w:tc>
          <w:tcPr>
            <w:tcW w:w="1980" w:type="dxa"/>
            <w:tcBorders>
              <w:top w:val="single" w:sz="4" w:space="0" w:color="auto"/>
              <w:bottom w:val="single" w:sz="4" w:space="0" w:color="auto"/>
            </w:tcBorders>
          </w:tcPr>
          <w:p w:rsidR="00D14E44" w:rsidRDefault="00D14E44" w:rsidP="00E00C73">
            <w:pPr>
              <w:widowControl w:val="0"/>
              <w:ind w:firstLine="540"/>
              <w:jc w:val="center"/>
              <w:rPr>
                <w:b/>
                <w:sz w:val="20"/>
                <w:lang w:val="fr-FR"/>
              </w:rPr>
            </w:pPr>
            <w:r>
              <w:rPr>
                <w:b/>
                <w:sz w:val="20"/>
              </w:rPr>
              <w:sym w:font="Symbol" w:char="F044"/>
            </w:r>
            <w:r>
              <w:rPr>
                <w:b/>
                <w:sz w:val="20"/>
              </w:rPr>
              <w:sym w:font="Symbol" w:char="F071"/>
            </w:r>
            <w:r>
              <w:rPr>
                <w:b/>
                <w:sz w:val="20"/>
                <w:lang w:val="fr-FR"/>
              </w:rPr>
              <w:t>/T</w:t>
            </w:r>
          </w:p>
          <w:p w:rsidR="00D14E44" w:rsidRDefault="00D14E44" w:rsidP="00E00C73">
            <w:pPr>
              <w:widowControl w:val="0"/>
              <w:ind w:firstLine="540"/>
              <w:jc w:val="center"/>
              <w:rPr>
                <w:b/>
                <w:sz w:val="20"/>
                <w:lang w:val="fr-FR"/>
              </w:rPr>
            </w:pPr>
            <w:r>
              <w:rPr>
                <w:b/>
                <w:sz w:val="20"/>
                <w:lang w:val="fr-FR"/>
              </w:rPr>
              <w:t>x 10</w:t>
            </w:r>
            <w:r>
              <w:rPr>
                <w:b/>
                <w:sz w:val="20"/>
                <w:vertAlign w:val="superscript"/>
                <w:lang w:val="fr-FR"/>
              </w:rPr>
              <w:t>-3</w:t>
            </w:r>
            <w:r>
              <w:rPr>
                <w:b/>
                <w:sz w:val="20"/>
                <w:lang w:val="fr-FR"/>
              </w:rPr>
              <w:t>/F</w:t>
            </w:r>
          </w:p>
        </w:tc>
      </w:tr>
      <w:tr w:rsidR="00D14E44" w:rsidTr="00E00C73">
        <w:trPr>
          <w:jc w:val="center"/>
        </w:trPr>
        <w:tc>
          <w:tcPr>
            <w:tcW w:w="1620" w:type="dxa"/>
            <w:tcBorders>
              <w:top w:val="nil"/>
            </w:tcBorders>
          </w:tcPr>
          <w:p w:rsidR="00D14E44" w:rsidRDefault="00D14E44" w:rsidP="00E00C73">
            <w:pPr>
              <w:widowControl w:val="0"/>
              <w:ind w:firstLine="540"/>
              <w:jc w:val="center"/>
              <w:rPr>
                <w:sz w:val="20"/>
                <w:lang w:val="fr-FR"/>
              </w:rPr>
            </w:pPr>
            <w:r>
              <w:rPr>
                <w:sz w:val="20"/>
                <w:lang w:val="fr-FR"/>
              </w:rPr>
              <w:t>55</w:t>
            </w:r>
          </w:p>
        </w:tc>
        <w:tc>
          <w:tcPr>
            <w:tcW w:w="2070" w:type="dxa"/>
            <w:tcBorders>
              <w:top w:val="nil"/>
            </w:tcBorders>
          </w:tcPr>
          <w:p w:rsidR="00D14E44" w:rsidRDefault="00D14E44" w:rsidP="00E00C73">
            <w:pPr>
              <w:widowControl w:val="0"/>
              <w:ind w:firstLine="540"/>
              <w:jc w:val="center"/>
              <w:rPr>
                <w:sz w:val="20"/>
                <w:lang w:val="fr-FR"/>
              </w:rPr>
            </w:pPr>
            <w:r>
              <w:rPr>
                <w:sz w:val="20"/>
                <w:lang w:val="fr-FR"/>
              </w:rPr>
              <w:t>1.1</w:t>
            </w:r>
          </w:p>
        </w:tc>
        <w:tc>
          <w:tcPr>
            <w:tcW w:w="1980" w:type="dxa"/>
            <w:tcBorders>
              <w:top w:val="nil"/>
            </w:tcBorders>
          </w:tcPr>
          <w:p w:rsidR="00D14E44" w:rsidRDefault="00D14E44" w:rsidP="00E00C73">
            <w:pPr>
              <w:widowControl w:val="0"/>
              <w:ind w:firstLine="540"/>
              <w:jc w:val="center"/>
              <w:rPr>
                <w:sz w:val="20"/>
                <w:lang w:val="fr-FR"/>
              </w:rPr>
            </w:pPr>
            <w:r>
              <w:rPr>
                <w:sz w:val="20"/>
              </w:rPr>
              <w:sym w:font="Symbol" w:char="F02D"/>
            </w:r>
            <w:r>
              <w:rPr>
                <w:sz w:val="20"/>
                <w:lang w:val="fr-FR"/>
              </w:rPr>
              <w:t>150</w:t>
            </w:r>
          </w:p>
        </w:tc>
        <w:tc>
          <w:tcPr>
            <w:tcW w:w="1980" w:type="dxa"/>
            <w:tcBorders>
              <w:top w:val="nil"/>
            </w:tcBorders>
          </w:tcPr>
          <w:p w:rsidR="00D14E44" w:rsidRDefault="00D14E44" w:rsidP="00E00C73">
            <w:pPr>
              <w:widowControl w:val="0"/>
              <w:ind w:firstLine="540"/>
              <w:jc w:val="center"/>
              <w:rPr>
                <w:sz w:val="20"/>
                <w:lang w:val="fr-FR"/>
              </w:rPr>
            </w:pPr>
            <w:r>
              <w:rPr>
                <w:sz w:val="20"/>
              </w:rPr>
              <w:sym w:font="Symbol" w:char="F02D"/>
            </w:r>
            <w:r>
              <w:rPr>
                <w:sz w:val="20"/>
                <w:lang w:val="fr-FR"/>
              </w:rPr>
              <w:t>1.90</w:t>
            </w:r>
          </w:p>
        </w:tc>
      </w:tr>
      <w:tr w:rsidR="00D14E44" w:rsidTr="00E00C73">
        <w:trPr>
          <w:jc w:val="center"/>
        </w:trPr>
        <w:tc>
          <w:tcPr>
            <w:tcW w:w="1620" w:type="dxa"/>
          </w:tcPr>
          <w:p w:rsidR="00D14E44" w:rsidRDefault="00D14E44" w:rsidP="00E00C73">
            <w:pPr>
              <w:widowControl w:val="0"/>
              <w:ind w:firstLine="540"/>
              <w:jc w:val="center"/>
              <w:rPr>
                <w:sz w:val="20"/>
                <w:lang w:val="fr-FR"/>
              </w:rPr>
            </w:pPr>
            <w:r>
              <w:rPr>
                <w:sz w:val="20"/>
                <w:lang w:val="fr-FR"/>
              </w:rPr>
              <w:t>35T1.5</w:t>
            </w:r>
          </w:p>
        </w:tc>
        <w:tc>
          <w:tcPr>
            <w:tcW w:w="2070" w:type="dxa"/>
          </w:tcPr>
          <w:p w:rsidR="00D14E44" w:rsidRDefault="00D14E44" w:rsidP="00E00C73">
            <w:pPr>
              <w:widowControl w:val="0"/>
              <w:ind w:firstLine="540"/>
              <w:jc w:val="center"/>
              <w:rPr>
                <w:sz w:val="20"/>
                <w:lang w:val="fr-FR"/>
              </w:rPr>
            </w:pPr>
            <w:r>
              <w:rPr>
                <w:sz w:val="20"/>
              </w:rPr>
              <w:sym w:font="Symbol" w:char="F02D"/>
            </w:r>
            <w:r>
              <w:rPr>
                <w:sz w:val="20"/>
                <w:lang w:val="fr-FR"/>
              </w:rPr>
              <w:t>235</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2.55</w:t>
            </w:r>
          </w:p>
        </w:tc>
        <w:tc>
          <w:tcPr>
            <w:tcW w:w="1980" w:type="dxa"/>
          </w:tcPr>
          <w:p w:rsidR="00D14E44" w:rsidRDefault="00D14E44" w:rsidP="00E00C73">
            <w:pPr>
              <w:widowControl w:val="0"/>
              <w:ind w:firstLine="540"/>
              <w:jc w:val="center"/>
              <w:rPr>
                <w:sz w:val="20"/>
                <w:lang w:val="fr-FR"/>
              </w:rPr>
            </w:pPr>
            <w:r>
              <w:rPr>
                <w:sz w:val="20"/>
                <w:lang w:val="fr-FR"/>
              </w:rPr>
              <w:t>28.74</w:t>
            </w:r>
          </w:p>
        </w:tc>
      </w:tr>
      <w:tr w:rsidR="00D14E44" w:rsidTr="00E00C73">
        <w:trPr>
          <w:jc w:val="center"/>
        </w:trPr>
        <w:tc>
          <w:tcPr>
            <w:tcW w:w="1620" w:type="dxa"/>
          </w:tcPr>
          <w:p w:rsidR="00D14E44" w:rsidRDefault="00D14E44" w:rsidP="00E00C73">
            <w:pPr>
              <w:widowControl w:val="0"/>
              <w:ind w:firstLine="540"/>
              <w:jc w:val="center"/>
              <w:rPr>
                <w:sz w:val="20"/>
                <w:lang w:val="fr-FR"/>
              </w:rPr>
            </w:pPr>
            <w:r>
              <w:rPr>
                <w:sz w:val="20"/>
                <w:lang w:val="fr-FR"/>
              </w:rPr>
              <w:t>35</w:t>
            </w:r>
          </w:p>
        </w:tc>
        <w:tc>
          <w:tcPr>
            <w:tcW w:w="2070" w:type="dxa"/>
          </w:tcPr>
          <w:p w:rsidR="00D14E44" w:rsidRDefault="00D14E44" w:rsidP="00E00C73">
            <w:pPr>
              <w:widowControl w:val="0"/>
              <w:ind w:firstLine="540"/>
              <w:jc w:val="center"/>
              <w:rPr>
                <w:sz w:val="20"/>
                <w:lang w:val="fr-FR"/>
              </w:rPr>
            </w:pPr>
            <w:r>
              <w:rPr>
                <w:sz w:val="20"/>
                <w:lang w:val="fr-FR"/>
              </w:rPr>
              <w:t>1.5</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235</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2.40</w:t>
            </w:r>
          </w:p>
        </w:tc>
      </w:tr>
      <w:tr w:rsidR="00D14E44" w:rsidTr="00E00C73">
        <w:trPr>
          <w:jc w:val="center"/>
        </w:trPr>
        <w:tc>
          <w:tcPr>
            <w:tcW w:w="1620" w:type="dxa"/>
          </w:tcPr>
          <w:p w:rsidR="00D14E44" w:rsidRDefault="00D14E44" w:rsidP="00E00C73">
            <w:pPr>
              <w:widowControl w:val="0"/>
              <w:ind w:firstLine="540"/>
              <w:jc w:val="center"/>
              <w:rPr>
                <w:sz w:val="20"/>
                <w:lang w:val="fr-FR"/>
              </w:rPr>
            </w:pPr>
            <w:r>
              <w:rPr>
                <w:sz w:val="20"/>
                <w:lang w:val="fr-FR"/>
              </w:rPr>
              <w:t>60</w:t>
            </w:r>
          </w:p>
        </w:tc>
        <w:tc>
          <w:tcPr>
            <w:tcW w:w="2070" w:type="dxa"/>
          </w:tcPr>
          <w:p w:rsidR="00D14E44" w:rsidRDefault="00D14E44" w:rsidP="00E00C73">
            <w:pPr>
              <w:widowControl w:val="0"/>
              <w:ind w:firstLine="540"/>
              <w:jc w:val="center"/>
              <w:rPr>
                <w:sz w:val="20"/>
                <w:lang w:val="fr-FR"/>
              </w:rPr>
            </w:pPr>
            <w:r>
              <w:rPr>
                <w:sz w:val="20"/>
                <w:lang w:val="fr-FR"/>
              </w:rPr>
              <w:t>0.8</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235</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1.60</w:t>
            </w:r>
          </w:p>
        </w:tc>
      </w:tr>
      <w:tr w:rsidR="00D14E44" w:rsidTr="00E00C73">
        <w:trPr>
          <w:jc w:val="center"/>
        </w:trPr>
        <w:tc>
          <w:tcPr>
            <w:tcW w:w="1620" w:type="dxa"/>
          </w:tcPr>
          <w:p w:rsidR="00D14E44" w:rsidRDefault="00D14E44" w:rsidP="00E00C73">
            <w:pPr>
              <w:widowControl w:val="0"/>
              <w:ind w:firstLine="540"/>
              <w:jc w:val="center"/>
              <w:rPr>
                <w:sz w:val="20"/>
                <w:lang w:val="fr-FR"/>
              </w:rPr>
            </w:pPr>
            <w:r>
              <w:rPr>
                <w:sz w:val="20"/>
                <w:lang w:val="fr-FR"/>
              </w:rPr>
              <w:t>60</w:t>
            </w:r>
          </w:p>
        </w:tc>
        <w:tc>
          <w:tcPr>
            <w:tcW w:w="2070" w:type="dxa"/>
          </w:tcPr>
          <w:p w:rsidR="00D14E44" w:rsidRDefault="00D14E44" w:rsidP="00E00C73">
            <w:pPr>
              <w:widowControl w:val="0"/>
              <w:ind w:firstLine="540"/>
              <w:jc w:val="center"/>
              <w:rPr>
                <w:sz w:val="20"/>
                <w:lang w:val="fr-FR"/>
              </w:rPr>
            </w:pPr>
            <w:r>
              <w:rPr>
                <w:sz w:val="20"/>
                <w:lang w:val="fr-FR"/>
              </w:rPr>
              <w:t>0.8</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235</w:t>
            </w:r>
          </w:p>
        </w:tc>
        <w:tc>
          <w:tcPr>
            <w:tcW w:w="1980" w:type="dxa"/>
          </w:tcPr>
          <w:p w:rsidR="00D14E44" w:rsidRDefault="00D14E44" w:rsidP="00E00C73">
            <w:pPr>
              <w:widowControl w:val="0"/>
              <w:ind w:firstLine="540"/>
              <w:jc w:val="center"/>
              <w:rPr>
                <w:sz w:val="20"/>
                <w:lang w:val="fr-FR"/>
              </w:rPr>
            </w:pPr>
            <w:r>
              <w:rPr>
                <w:sz w:val="20"/>
              </w:rPr>
              <w:sym w:font="Symbol" w:char="F02D"/>
            </w:r>
            <w:r>
              <w:rPr>
                <w:sz w:val="20"/>
                <w:lang w:val="fr-FR"/>
              </w:rPr>
              <w:t>1.65</w:t>
            </w:r>
          </w:p>
        </w:tc>
      </w:tr>
    </w:tbl>
    <w:p w:rsidR="00D14E44" w:rsidRDefault="00D14E44" w:rsidP="00E00C73">
      <w:pPr>
        <w:widowControl w:val="0"/>
        <w:jc w:val="center"/>
        <w:rPr>
          <w:sz w:val="20"/>
          <w:lang w:val="fr-FR" w:eastAsia="ja-JP"/>
        </w:rPr>
      </w:pPr>
    </w:p>
    <w:p w:rsidR="00D14E44" w:rsidRDefault="00D14E44" w:rsidP="00E00C73">
      <w:pPr>
        <w:pStyle w:val="1"/>
        <w:keepNext w:val="0"/>
        <w:widowControl w:val="0"/>
      </w:pPr>
      <w:bookmarkStart w:id="0" w:name="_Toc310962908"/>
      <w:bookmarkStart w:id="1" w:name="_Toc310968256"/>
      <w:bookmarkStart w:id="2" w:name="_Toc311723284"/>
      <w:bookmarkStart w:id="3" w:name="_Toc311730904"/>
      <w:bookmarkStart w:id="4" w:name="_Toc312412029"/>
      <w:bookmarkStart w:id="5" w:name="_Toc320324199"/>
      <w:bookmarkStart w:id="6" w:name="_Toc320499583"/>
      <w:bookmarkStart w:id="7" w:name="_Toc320499729"/>
      <w:bookmarkStart w:id="8" w:name="_Toc323113717"/>
      <w:bookmarkStart w:id="9" w:name="_Toc323343009"/>
      <w:bookmarkStart w:id="10" w:name="_Toc324563782"/>
      <w:bookmarkStart w:id="11" w:name="_Toc325266376"/>
      <w:bookmarkStart w:id="12" w:name="_Toc362078733"/>
      <w:bookmarkStart w:id="13" w:name="_Toc362082556"/>
      <w:bookmarkStart w:id="14" w:name="_Toc362223785"/>
      <w:bookmarkStart w:id="15" w:name="_Toc362323689"/>
      <w:bookmarkStart w:id="16" w:name="_Toc362414946"/>
      <w:bookmarkStart w:id="17" w:name="_Toc362422329"/>
      <w:bookmarkStart w:id="18" w:name="_Toc363433662"/>
      <w:bookmarkStart w:id="19" w:name="_Toc384022084"/>
      <w:bookmarkStart w:id="20" w:name="_Toc384192752"/>
      <w:r>
        <w:t>ACKNOWLEDGMENTS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14E44" w:rsidRDefault="00D14E44" w:rsidP="00E00C73">
      <w:pPr>
        <w:widowControl w:val="0"/>
        <w:spacing w:line="240" w:lineRule="atLeast"/>
      </w:pPr>
      <w:r>
        <w:tab/>
      </w:r>
    </w:p>
    <w:p w:rsidR="00D14E44" w:rsidRDefault="00D14E44" w:rsidP="000D401A">
      <w:pPr>
        <w:widowControl w:val="0"/>
        <w:spacing w:line="240" w:lineRule="atLeast"/>
        <w:ind w:firstLine="360"/>
        <w:jc w:val="both"/>
      </w:pPr>
      <w:r>
        <w:t xml:space="preserve">These guidelines were originally prepared by </w:t>
      </w:r>
      <w:r>
        <w:rPr>
          <w:lang w:eastAsia="ja-JP"/>
        </w:rPr>
        <w:t xml:space="preserve">Professor Thomas D. O’Rourke of Cornell University, </w:t>
      </w:r>
      <w:smartTag w:uri="urn:schemas-microsoft-com:office:smarttags" w:element="place">
        <w:smartTag w:uri="urn:schemas-microsoft-com:office:smarttags" w:element="City">
          <w:r>
            <w:rPr>
              <w:rFonts w:hint="eastAsia"/>
              <w:lang w:eastAsia="ja-JP"/>
            </w:rPr>
            <w:t>Ithaca</w:t>
          </w:r>
        </w:smartTag>
        <w:r>
          <w:rPr>
            <w:rFonts w:hint="eastAsia"/>
            <w:lang w:eastAsia="ja-JP"/>
          </w:rPr>
          <w:t xml:space="preserve">, </w:t>
        </w:r>
        <w:smartTag w:uri="urn:schemas-microsoft-com:office:smarttags" w:element="State">
          <w:r>
            <w:rPr>
              <w:rFonts w:hint="eastAsia"/>
              <w:lang w:eastAsia="ja-JP"/>
            </w:rPr>
            <w:t>NY</w:t>
          </w:r>
        </w:smartTag>
        <w:r>
          <w:rPr>
            <w:lang w:eastAsia="ja-JP"/>
          </w:rPr>
          <w:t xml:space="preserve">, </w:t>
        </w:r>
        <w:smartTag w:uri="urn:schemas-microsoft-com:office:smarttags" w:element="country-region">
          <w:r>
            <w:rPr>
              <w:lang w:eastAsia="ja-JP"/>
            </w:rPr>
            <w:t>USA</w:t>
          </w:r>
        </w:smartTag>
      </w:smartTag>
      <w:r>
        <w:t xml:space="preserve"> and Professor </w:t>
      </w:r>
      <w:r>
        <w:rPr>
          <w:rFonts w:hint="eastAsia"/>
          <w:lang w:eastAsia="ja-JP"/>
        </w:rPr>
        <w:t>Masanori Hamada</w:t>
      </w:r>
      <w:r>
        <w:rPr>
          <w:lang w:eastAsia="ja-JP"/>
        </w:rPr>
        <w:t xml:space="preserve"> of </w:t>
      </w:r>
      <w:proofErr w:type="spellStart"/>
      <w:r>
        <w:rPr>
          <w:lang w:eastAsia="ja-JP"/>
        </w:rPr>
        <w:t>Weseda</w:t>
      </w:r>
      <w:proofErr w:type="spellEnd"/>
      <w:r>
        <w:rPr>
          <w:lang w:eastAsia="ja-JP"/>
        </w:rPr>
        <w:t xml:space="preserve"> University Tokyo, Japan.  The guidelines were only slightly modified by Craig Davis for the 3</w:t>
      </w:r>
      <w:r>
        <w:rPr>
          <w:vertAlign w:val="superscript"/>
          <w:lang w:eastAsia="ja-JP"/>
        </w:rPr>
        <w:t>rd</w:t>
      </w:r>
      <w:r>
        <w:rPr>
          <w:lang w:eastAsia="ja-JP"/>
        </w:rPr>
        <w:t xml:space="preserve"> US – Japan Workshop on Water System Seismic Practices, after receiving approval from Professor O’Rourke.  The support provided by Professors O’Rourke and Hamada are gratefully acknowledged.</w:t>
      </w:r>
      <w:r>
        <w:t xml:space="preserve">  </w:t>
      </w:r>
    </w:p>
    <w:p w:rsidR="00D14E44" w:rsidRDefault="00D14E44" w:rsidP="00E00C73">
      <w:pPr>
        <w:widowControl w:val="0"/>
        <w:jc w:val="center"/>
        <w:rPr>
          <w:sz w:val="20"/>
          <w:lang w:val="fr-FR" w:eastAsia="ja-JP"/>
        </w:rPr>
      </w:pPr>
    </w:p>
    <w:p w:rsidR="00D14E44" w:rsidRDefault="00D14E44" w:rsidP="00E00C73">
      <w:pPr>
        <w:pStyle w:val="2"/>
        <w:keepNext w:val="0"/>
        <w:widowControl w:val="0"/>
      </w:pPr>
      <w:r>
        <w:t>REFERENCES</w:t>
      </w:r>
    </w:p>
    <w:p w:rsidR="00D14E44" w:rsidRDefault="00D14E44" w:rsidP="00E00C73">
      <w:pPr>
        <w:widowControl w:val="0"/>
        <w:ind w:firstLine="540"/>
        <w:jc w:val="both"/>
        <w:rPr>
          <w:sz w:val="20"/>
        </w:rPr>
      </w:pPr>
    </w:p>
    <w:p w:rsidR="00D14E44" w:rsidRDefault="00D14E44" w:rsidP="00E00C73">
      <w:pPr>
        <w:widowControl w:val="0"/>
        <w:ind w:firstLine="360"/>
        <w:jc w:val="both"/>
      </w:pPr>
      <w:r>
        <w:t xml:space="preserve">The first time a particular source (article, book, etc.) is cited in the text, it should be assigned a number and placed in the list of references at the end of the paper—similar to the list that follows. Each time this source is cited in the text, it should be referred to by its original number. Each number should be placed in brackets at the end of the referenced phrase before any final punctuation mark, e.g., as [2]. A sample of listings is provided for a journal paper [1], a book [2], a chapter in an edited book [3], </w:t>
      </w:r>
      <w:proofErr w:type="gramStart"/>
      <w:r>
        <w:t>an</w:t>
      </w:r>
      <w:proofErr w:type="gramEnd"/>
      <w:r>
        <w:t xml:space="preserve"> unpublished report [4], and a presentation at a conference [5]. (If square brackets are not available to you, parentheses are acceptable.) References should be set in 10-point type.</w:t>
      </w:r>
    </w:p>
    <w:p w:rsidR="00D14E44" w:rsidRDefault="00D14E44" w:rsidP="00E00C73">
      <w:pPr>
        <w:widowControl w:val="0"/>
        <w:jc w:val="both"/>
      </w:pPr>
    </w:p>
    <w:p w:rsidR="00D14E44" w:rsidRDefault="00D14E44" w:rsidP="00E00C73">
      <w:pPr>
        <w:widowControl w:val="0"/>
        <w:jc w:val="both"/>
        <w:rPr>
          <w:sz w:val="20"/>
        </w:rPr>
      </w:pPr>
      <w:r>
        <w:rPr>
          <w:sz w:val="20"/>
        </w:rPr>
        <w:t xml:space="preserve">[1]   Ikegami, R., D. G. Wilson, J. R. Anderson, and G. J. </w:t>
      </w:r>
      <w:proofErr w:type="spellStart"/>
      <w:r>
        <w:rPr>
          <w:sz w:val="20"/>
        </w:rPr>
        <w:t>Julien</w:t>
      </w:r>
      <w:proofErr w:type="spellEnd"/>
      <w:r>
        <w:rPr>
          <w:sz w:val="20"/>
        </w:rPr>
        <w:t xml:space="preserve">. 1990. “Active Vibration Control Using </w:t>
      </w:r>
      <w:proofErr w:type="spellStart"/>
      <w:r>
        <w:rPr>
          <w:sz w:val="20"/>
        </w:rPr>
        <w:t>NiTiNOL</w:t>
      </w:r>
      <w:proofErr w:type="spellEnd"/>
      <w:r>
        <w:rPr>
          <w:sz w:val="20"/>
        </w:rPr>
        <w:t xml:space="preserve"> and   </w:t>
      </w:r>
    </w:p>
    <w:p w:rsidR="00D14E44" w:rsidRDefault="00D14E44" w:rsidP="00E00C73">
      <w:pPr>
        <w:widowControl w:val="0"/>
        <w:jc w:val="both"/>
        <w:rPr>
          <w:sz w:val="20"/>
        </w:rPr>
      </w:pPr>
      <w:r>
        <w:rPr>
          <w:sz w:val="20"/>
        </w:rPr>
        <w:t xml:space="preserve">        </w:t>
      </w:r>
      <w:proofErr w:type="gramStart"/>
      <w:r>
        <w:rPr>
          <w:sz w:val="20"/>
        </w:rPr>
        <w:t xml:space="preserve">Piezoelectric Ceramics,” </w:t>
      </w:r>
      <w:r>
        <w:rPr>
          <w:i/>
          <w:sz w:val="20"/>
        </w:rPr>
        <w:t xml:space="preserve">J. </w:t>
      </w:r>
      <w:proofErr w:type="spellStart"/>
      <w:r>
        <w:rPr>
          <w:i/>
          <w:sz w:val="20"/>
        </w:rPr>
        <w:t>Intell</w:t>
      </w:r>
      <w:proofErr w:type="spellEnd"/>
      <w:r>
        <w:rPr>
          <w:i/>
          <w:sz w:val="20"/>
        </w:rPr>
        <w:t>.</w:t>
      </w:r>
      <w:proofErr w:type="gramEnd"/>
      <w:r>
        <w:rPr>
          <w:i/>
          <w:sz w:val="20"/>
        </w:rPr>
        <w:t xml:space="preserve"> </w:t>
      </w:r>
      <w:proofErr w:type="spellStart"/>
      <w:proofErr w:type="gramStart"/>
      <w:r>
        <w:rPr>
          <w:i/>
          <w:sz w:val="20"/>
        </w:rPr>
        <w:t>Matls</w:t>
      </w:r>
      <w:proofErr w:type="spellEnd"/>
      <w:r>
        <w:rPr>
          <w:i/>
          <w:sz w:val="20"/>
        </w:rPr>
        <w:t>.</w:t>
      </w:r>
      <w:proofErr w:type="gramEnd"/>
      <w:r>
        <w:rPr>
          <w:i/>
          <w:sz w:val="20"/>
        </w:rPr>
        <w:t xml:space="preserve"> </w:t>
      </w:r>
      <w:proofErr w:type="gramStart"/>
      <w:r>
        <w:rPr>
          <w:i/>
          <w:sz w:val="20"/>
        </w:rPr>
        <w:t>Sys.</w:t>
      </w:r>
      <w:proofErr w:type="gramEnd"/>
      <w:r>
        <w:rPr>
          <w:i/>
          <w:sz w:val="20"/>
        </w:rPr>
        <w:t xml:space="preserve"> &amp; </w:t>
      </w:r>
      <w:proofErr w:type="spellStart"/>
      <w:proofErr w:type="gramStart"/>
      <w:r>
        <w:rPr>
          <w:i/>
          <w:sz w:val="20"/>
        </w:rPr>
        <w:t>Struct</w:t>
      </w:r>
      <w:proofErr w:type="spellEnd"/>
      <w:r>
        <w:rPr>
          <w:i/>
          <w:sz w:val="20"/>
        </w:rPr>
        <w:t>.,</w:t>
      </w:r>
      <w:proofErr w:type="gramEnd"/>
      <w:r>
        <w:rPr>
          <w:sz w:val="20"/>
        </w:rPr>
        <w:t xml:space="preserve"> 20(2):189-206.</w:t>
      </w:r>
    </w:p>
    <w:p w:rsidR="00D14E44" w:rsidRDefault="00D14E44" w:rsidP="00E00C73">
      <w:pPr>
        <w:widowControl w:val="0"/>
        <w:jc w:val="both"/>
        <w:rPr>
          <w:sz w:val="20"/>
        </w:rPr>
      </w:pPr>
      <w:r>
        <w:rPr>
          <w:sz w:val="20"/>
        </w:rPr>
        <w:t xml:space="preserve">[2]   </w:t>
      </w:r>
      <w:proofErr w:type="spellStart"/>
      <w:r>
        <w:rPr>
          <w:sz w:val="20"/>
        </w:rPr>
        <w:t>Pankratz</w:t>
      </w:r>
      <w:proofErr w:type="spellEnd"/>
      <w:r>
        <w:rPr>
          <w:sz w:val="20"/>
        </w:rPr>
        <w:t xml:space="preserve">, T. M. 1988. </w:t>
      </w:r>
      <w:proofErr w:type="gramStart"/>
      <w:r>
        <w:rPr>
          <w:i/>
          <w:sz w:val="20"/>
        </w:rPr>
        <w:t>Screening Equipment Handbook.</w:t>
      </w:r>
      <w:proofErr w:type="gramEnd"/>
      <w:r>
        <w:rPr>
          <w:sz w:val="20"/>
        </w:rPr>
        <w:t xml:space="preserve"> </w:t>
      </w:r>
      <w:smartTag w:uri="urn:schemas-microsoft-com:office:smarttags" w:element="place">
        <w:smartTag w:uri="urn:schemas-microsoft-com:office:smarttags" w:element="City">
          <w:r>
            <w:rPr>
              <w:sz w:val="20"/>
            </w:rPr>
            <w:t>Lancaster</w:t>
          </w:r>
        </w:smartTag>
        <w:r>
          <w:rPr>
            <w:sz w:val="20"/>
          </w:rPr>
          <w:t xml:space="preserve">, </w:t>
        </w:r>
        <w:smartTag w:uri="urn:schemas-microsoft-com:office:smarttags" w:element="State">
          <w:r>
            <w:rPr>
              <w:sz w:val="20"/>
            </w:rPr>
            <w:t>PA</w:t>
          </w:r>
        </w:smartTag>
      </w:smartTag>
      <w:r>
        <w:rPr>
          <w:sz w:val="20"/>
        </w:rPr>
        <w:t xml:space="preserve">: </w:t>
      </w:r>
      <w:proofErr w:type="spellStart"/>
      <w:r>
        <w:rPr>
          <w:sz w:val="20"/>
        </w:rPr>
        <w:t>Technomic</w:t>
      </w:r>
      <w:proofErr w:type="spellEnd"/>
      <w:r>
        <w:rPr>
          <w:sz w:val="20"/>
        </w:rPr>
        <w:t xml:space="preserve"> Publishing Co., pp. 111-117.</w:t>
      </w:r>
    </w:p>
    <w:p w:rsidR="00D14E44" w:rsidRDefault="00D14E44" w:rsidP="00E00C73">
      <w:pPr>
        <w:widowControl w:val="0"/>
        <w:jc w:val="both"/>
        <w:rPr>
          <w:sz w:val="20"/>
        </w:rPr>
      </w:pPr>
      <w:r>
        <w:rPr>
          <w:sz w:val="20"/>
        </w:rPr>
        <w:t xml:space="preserve">[3]   Nakanishi, K. 1988. “Marine Chemistry at </w:t>
      </w:r>
      <w:smartTag w:uri="urn:schemas-microsoft-com:office:smarttags" w:element="place">
        <w:smartTag w:uri="urn:schemas-microsoft-com:office:smarttags" w:element="PlaceName">
          <w:r>
            <w:rPr>
              <w:sz w:val="20"/>
            </w:rPr>
            <w:t>Columbia</w:t>
          </w:r>
        </w:smartTag>
        <w:r>
          <w:rPr>
            <w:sz w:val="20"/>
          </w:rPr>
          <w:t xml:space="preserve"> </w:t>
        </w:r>
        <w:smartTag w:uri="urn:schemas-microsoft-com:office:smarttags" w:element="PlaceType">
          <w:r>
            <w:rPr>
              <w:sz w:val="20"/>
            </w:rPr>
            <w:t>University</w:t>
          </w:r>
        </w:smartTag>
      </w:smartTag>
      <w:r>
        <w:rPr>
          <w:sz w:val="20"/>
        </w:rPr>
        <w:t xml:space="preserve"> and the Suntory Institute for Bio-organic </w:t>
      </w:r>
    </w:p>
    <w:p w:rsidR="00D14E44" w:rsidRDefault="00D14E44" w:rsidP="00E00C73">
      <w:pPr>
        <w:widowControl w:val="0"/>
        <w:jc w:val="both"/>
        <w:rPr>
          <w:sz w:val="20"/>
        </w:rPr>
      </w:pPr>
      <w:r>
        <w:rPr>
          <w:sz w:val="20"/>
        </w:rPr>
        <w:t xml:space="preserve">        Research,” in </w:t>
      </w:r>
      <w:r>
        <w:rPr>
          <w:i/>
          <w:sz w:val="20"/>
        </w:rPr>
        <w:t>Pharmaceuticals and the Sea,</w:t>
      </w:r>
      <w:r>
        <w:rPr>
          <w:sz w:val="20"/>
        </w:rPr>
        <w:t xml:space="preserve"> C. W. </w:t>
      </w:r>
      <w:proofErr w:type="spellStart"/>
      <w:r>
        <w:rPr>
          <w:sz w:val="20"/>
        </w:rPr>
        <w:t>Jefford</w:t>
      </w:r>
      <w:proofErr w:type="spellEnd"/>
      <w:r>
        <w:rPr>
          <w:sz w:val="20"/>
        </w:rPr>
        <w:t xml:space="preserve">, K. L. </w:t>
      </w:r>
      <w:proofErr w:type="spellStart"/>
      <w:r>
        <w:rPr>
          <w:sz w:val="20"/>
        </w:rPr>
        <w:t>Reinhar</w:t>
      </w:r>
      <w:proofErr w:type="spellEnd"/>
      <w:r>
        <w:rPr>
          <w:sz w:val="20"/>
        </w:rPr>
        <w:t xml:space="preserve">, and L. S. Shield, eds. </w:t>
      </w:r>
      <w:smartTag w:uri="urn:schemas-microsoft-com:office:smarttags" w:element="place">
        <w:smartTag w:uri="urn:schemas-microsoft-com:office:smarttags" w:element="City">
          <w:r>
            <w:rPr>
              <w:sz w:val="20"/>
            </w:rPr>
            <w:t>Lancaster</w:t>
          </w:r>
        </w:smartTag>
        <w:r>
          <w:rPr>
            <w:sz w:val="20"/>
          </w:rPr>
          <w:t xml:space="preserve">, </w:t>
        </w:r>
        <w:smartTag w:uri="urn:schemas-microsoft-com:office:smarttags" w:element="State">
          <w:r>
            <w:rPr>
              <w:sz w:val="20"/>
            </w:rPr>
            <w:t>PA</w:t>
          </w:r>
        </w:smartTag>
      </w:smartTag>
      <w:r>
        <w:rPr>
          <w:sz w:val="20"/>
        </w:rPr>
        <w:t>,</w:t>
      </w:r>
    </w:p>
    <w:p w:rsidR="00D14E44" w:rsidRDefault="00D14E44" w:rsidP="00E00C73">
      <w:pPr>
        <w:widowControl w:val="0"/>
        <w:jc w:val="both"/>
        <w:rPr>
          <w:sz w:val="20"/>
        </w:rPr>
      </w:pPr>
      <w:r>
        <w:rPr>
          <w:sz w:val="20"/>
        </w:rPr>
        <w:t xml:space="preserve">        </w:t>
      </w:r>
      <w:proofErr w:type="spellStart"/>
      <w:r>
        <w:rPr>
          <w:sz w:val="20"/>
        </w:rPr>
        <w:t>Technomic</w:t>
      </w:r>
      <w:proofErr w:type="spellEnd"/>
      <w:r>
        <w:rPr>
          <w:sz w:val="20"/>
        </w:rPr>
        <w:t xml:space="preserve"> Publishing Co., Inc., pp. 79-83.</w:t>
      </w:r>
    </w:p>
    <w:p w:rsidR="00D14E44" w:rsidRDefault="00D14E44" w:rsidP="00E00C73">
      <w:pPr>
        <w:widowControl w:val="0"/>
        <w:jc w:val="both"/>
        <w:rPr>
          <w:sz w:val="20"/>
        </w:rPr>
      </w:pPr>
      <w:r>
        <w:rPr>
          <w:sz w:val="20"/>
        </w:rPr>
        <w:t xml:space="preserve">[4]   </w:t>
      </w:r>
      <w:proofErr w:type="spellStart"/>
      <w:r>
        <w:rPr>
          <w:sz w:val="20"/>
        </w:rPr>
        <w:t>Margarit</w:t>
      </w:r>
      <w:proofErr w:type="spellEnd"/>
      <w:r>
        <w:rPr>
          <w:sz w:val="20"/>
        </w:rPr>
        <w:t xml:space="preserve">, K. L. and F. Y. Sanford. March 1993. “Basic Technology of Intelligent Systems,” Fourth Progress Report, </w:t>
      </w:r>
    </w:p>
    <w:p w:rsidR="00D14E44" w:rsidRDefault="00D14E44" w:rsidP="00E00C73">
      <w:pPr>
        <w:widowControl w:val="0"/>
        <w:jc w:val="both"/>
        <w:rPr>
          <w:sz w:val="20"/>
        </w:rPr>
      </w:pPr>
      <w:r>
        <w:rPr>
          <w:sz w:val="20"/>
        </w:rPr>
        <w:t xml:space="preserve">        </w:t>
      </w:r>
      <w:proofErr w:type="gramStart"/>
      <w:r>
        <w:rPr>
          <w:sz w:val="20"/>
        </w:rPr>
        <w:t>Department of Smart Materials, Virginia Polytechnic Institute and State University, Blacksburg.</w:t>
      </w:r>
      <w:proofErr w:type="gramEnd"/>
    </w:p>
    <w:p w:rsidR="00D14E44" w:rsidRDefault="00D14E44" w:rsidP="00E00C73">
      <w:pPr>
        <w:widowControl w:val="0"/>
        <w:jc w:val="both"/>
        <w:rPr>
          <w:sz w:val="20"/>
        </w:rPr>
      </w:pPr>
      <w:r>
        <w:rPr>
          <w:sz w:val="20"/>
        </w:rPr>
        <w:t xml:space="preserve">[5]   </w:t>
      </w:r>
      <w:proofErr w:type="spellStart"/>
      <w:r>
        <w:rPr>
          <w:sz w:val="20"/>
        </w:rPr>
        <w:t>Hoffer</w:t>
      </w:r>
      <w:proofErr w:type="spellEnd"/>
      <w:r>
        <w:rPr>
          <w:sz w:val="20"/>
        </w:rPr>
        <w:t>, R. and D. Dean. 1996. “</w:t>
      </w:r>
      <w:proofErr w:type="spellStart"/>
      <w:r>
        <w:rPr>
          <w:sz w:val="20"/>
        </w:rPr>
        <w:t>Geomatics</w:t>
      </w:r>
      <w:proofErr w:type="spellEnd"/>
      <w:r>
        <w:rPr>
          <w:sz w:val="20"/>
        </w:rPr>
        <w:t xml:space="preserve"> at </w:t>
      </w:r>
      <w:smartTag w:uri="urn:schemas-microsoft-com:office:smarttags" w:element="place">
        <w:smartTag w:uri="urn:schemas-microsoft-com:office:smarttags" w:element="PlaceName">
          <w:r>
            <w:rPr>
              <w:sz w:val="20"/>
            </w:rPr>
            <w:t>Colorado</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presented at the 6</w:t>
      </w:r>
      <w:r>
        <w:rPr>
          <w:sz w:val="20"/>
          <w:vertAlign w:val="superscript"/>
        </w:rPr>
        <w:t>th</w:t>
      </w:r>
      <w:r>
        <w:rPr>
          <w:sz w:val="20"/>
        </w:rPr>
        <w:t xml:space="preserve"> Forest Service Remote </w:t>
      </w:r>
    </w:p>
    <w:p w:rsidR="00D14E44" w:rsidRDefault="00D14E44" w:rsidP="00E00C73">
      <w:pPr>
        <w:widowControl w:val="0"/>
        <w:jc w:val="both"/>
        <w:rPr>
          <w:sz w:val="20"/>
        </w:rPr>
      </w:pPr>
      <w:r>
        <w:rPr>
          <w:sz w:val="20"/>
        </w:rPr>
        <w:t xml:space="preserve">        </w:t>
      </w:r>
      <w:proofErr w:type="gramStart"/>
      <w:r>
        <w:rPr>
          <w:sz w:val="20"/>
        </w:rPr>
        <w:t>Sensing Applications Conference, April 29-May 3, 1996.</w:t>
      </w:r>
      <w:proofErr w:type="gramEnd"/>
    </w:p>
    <w:sectPr w:rsidR="00D14E44" w:rsidSect="005B50D9">
      <w:footerReference w:type="even" r:id="rId12"/>
      <w:footerReference w:type="default" r:id="rId13"/>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AF" w:rsidRDefault="007714AF">
      <w:r>
        <w:separator/>
      </w:r>
    </w:p>
  </w:endnote>
  <w:endnote w:type="continuationSeparator" w:id="0">
    <w:p w:rsidR="007714AF" w:rsidRDefault="00771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CD6AF7">
    <w:pPr>
      <w:pStyle w:val="a6"/>
      <w:framePr w:wrap="around" w:vAnchor="text" w:hAnchor="margin" w:xAlign="center" w:y="1"/>
      <w:rPr>
        <w:rStyle w:val="a7"/>
      </w:rPr>
    </w:pPr>
    <w:r>
      <w:rPr>
        <w:rStyle w:val="a7"/>
      </w:rPr>
      <w:fldChar w:fldCharType="begin"/>
    </w:r>
    <w:r w:rsidR="00D14E44">
      <w:rPr>
        <w:rStyle w:val="a7"/>
      </w:rPr>
      <w:instrText xml:space="preserve">PAGE  </w:instrText>
    </w:r>
    <w:r>
      <w:rPr>
        <w:rStyle w:val="a7"/>
      </w:rPr>
      <w:fldChar w:fldCharType="end"/>
    </w:r>
  </w:p>
  <w:p w:rsidR="00D14E44" w:rsidRDefault="00D14E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CD6AF7">
    <w:pPr>
      <w:pStyle w:val="a6"/>
      <w:framePr w:wrap="around" w:vAnchor="text" w:hAnchor="margin" w:xAlign="center" w:y="1"/>
      <w:rPr>
        <w:rStyle w:val="a7"/>
      </w:rPr>
    </w:pPr>
    <w:r>
      <w:rPr>
        <w:rStyle w:val="a7"/>
      </w:rPr>
      <w:fldChar w:fldCharType="begin"/>
    </w:r>
    <w:r w:rsidR="00D14E44">
      <w:rPr>
        <w:rStyle w:val="a7"/>
      </w:rPr>
      <w:instrText xml:space="preserve">PAGE  </w:instrText>
    </w:r>
    <w:r>
      <w:rPr>
        <w:rStyle w:val="a7"/>
      </w:rPr>
      <w:fldChar w:fldCharType="separate"/>
    </w:r>
    <w:r w:rsidR="00C96052">
      <w:rPr>
        <w:rStyle w:val="a7"/>
        <w:noProof/>
      </w:rPr>
      <w:t>1</w:t>
    </w:r>
    <w:r>
      <w:rPr>
        <w:rStyle w:val="a7"/>
      </w:rPr>
      <w:fldChar w:fldCharType="end"/>
    </w:r>
  </w:p>
  <w:p w:rsidR="00D14E44" w:rsidRDefault="00D14E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AF" w:rsidRDefault="007714AF">
      <w:r>
        <w:separator/>
      </w:r>
    </w:p>
  </w:footnote>
  <w:footnote w:type="continuationSeparator" w:id="0">
    <w:p w:rsidR="007714AF" w:rsidRDefault="00771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2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12929F6"/>
    <w:multiLevelType w:val="singleLevel"/>
    <w:tmpl w:val="74B4A838"/>
    <w:lvl w:ilvl="0">
      <w:start w:val="1"/>
      <w:numFmt w:val="bullet"/>
      <w:lvlText w:val=""/>
      <w:lvlJc w:val="left"/>
      <w:pPr>
        <w:tabs>
          <w:tab w:val="num" w:pos="360"/>
        </w:tabs>
        <w:ind w:left="360" w:hanging="360"/>
      </w:pPr>
      <w:rPr>
        <w:rFonts w:ascii="Symbol" w:hAnsi="Symbol" w:hint="default"/>
      </w:rPr>
    </w:lvl>
  </w:abstractNum>
  <w:abstractNum w:abstractNumId="2">
    <w:nsid w:val="14663FA9"/>
    <w:multiLevelType w:val="singleLevel"/>
    <w:tmpl w:val="74B4A838"/>
    <w:lvl w:ilvl="0">
      <w:start w:val="1"/>
      <w:numFmt w:val="bullet"/>
      <w:lvlText w:val=""/>
      <w:lvlJc w:val="left"/>
      <w:pPr>
        <w:tabs>
          <w:tab w:val="num" w:pos="360"/>
        </w:tabs>
        <w:ind w:left="360" w:hanging="360"/>
      </w:pPr>
      <w:rPr>
        <w:rFonts w:ascii="Symbol" w:hAnsi="Symbol" w:hint="default"/>
      </w:rPr>
    </w:lvl>
  </w:abstractNum>
  <w:abstractNum w:abstractNumId="3">
    <w:nsid w:val="16340B73"/>
    <w:multiLevelType w:val="singleLevel"/>
    <w:tmpl w:val="74B4A838"/>
    <w:lvl w:ilvl="0">
      <w:start w:val="1"/>
      <w:numFmt w:val="bullet"/>
      <w:lvlText w:val=""/>
      <w:lvlJc w:val="left"/>
      <w:pPr>
        <w:tabs>
          <w:tab w:val="num" w:pos="360"/>
        </w:tabs>
        <w:ind w:left="360" w:hanging="360"/>
      </w:pPr>
      <w:rPr>
        <w:rFonts w:ascii="Symbol" w:hAnsi="Symbol" w:hint="default"/>
      </w:rPr>
    </w:lvl>
  </w:abstractNum>
  <w:abstractNum w:abstractNumId="4">
    <w:nsid w:val="3B00349E"/>
    <w:multiLevelType w:val="singleLevel"/>
    <w:tmpl w:val="0409000F"/>
    <w:lvl w:ilvl="0">
      <w:start w:val="1"/>
      <w:numFmt w:val="decimal"/>
      <w:lvlText w:val="%1."/>
      <w:lvlJc w:val="left"/>
      <w:pPr>
        <w:tabs>
          <w:tab w:val="num" w:pos="360"/>
        </w:tabs>
        <w:ind w:left="360" w:hanging="360"/>
      </w:pPr>
    </w:lvl>
  </w:abstractNum>
  <w:abstractNum w:abstractNumId="5">
    <w:nsid w:val="3DAD673E"/>
    <w:multiLevelType w:val="singleLevel"/>
    <w:tmpl w:val="0409000F"/>
    <w:lvl w:ilvl="0">
      <w:start w:val="1"/>
      <w:numFmt w:val="decimal"/>
      <w:lvlText w:val="%1."/>
      <w:lvlJc w:val="left"/>
      <w:pPr>
        <w:tabs>
          <w:tab w:val="num" w:pos="360"/>
        </w:tabs>
        <w:ind w:left="360" w:hanging="360"/>
      </w:pPr>
    </w:lvl>
  </w:abstractNum>
  <w:abstractNum w:abstractNumId="6">
    <w:nsid w:val="42EE6CC6"/>
    <w:multiLevelType w:val="singleLevel"/>
    <w:tmpl w:val="0409000F"/>
    <w:lvl w:ilvl="0">
      <w:start w:val="1"/>
      <w:numFmt w:val="decimal"/>
      <w:lvlText w:val="%1."/>
      <w:lvlJc w:val="left"/>
      <w:pPr>
        <w:tabs>
          <w:tab w:val="num" w:pos="360"/>
        </w:tabs>
        <w:ind w:left="360" w:hanging="360"/>
      </w:pPr>
    </w:lvl>
  </w:abstractNum>
  <w:abstractNum w:abstractNumId="7">
    <w:nsid w:val="450A40D8"/>
    <w:multiLevelType w:val="singleLevel"/>
    <w:tmpl w:val="74B4A838"/>
    <w:lvl w:ilvl="0">
      <w:start w:val="1"/>
      <w:numFmt w:val="bullet"/>
      <w:lvlText w:val=""/>
      <w:lvlJc w:val="left"/>
      <w:pPr>
        <w:tabs>
          <w:tab w:val="num" w:pos="360"/>
        </w:tabs>
        <w:ind w:left="360" w:hanging="360"/>
      </w:pPr>
      <w:rPr>
        <w:rFonts w:ascii="Symbol" w:hAnsi="Symbol" w:hint="default"/>
      </w:rPr>
    </w:lvl>
  </w:abstractNum>
  <w:abstractNum w:abstractNumId="8">
    <w:nsid w:val="455A53E1"/>
    <w:multiLevelType w:val="singleLevel"/>
    <w:tmpl w:val="74B4A838"/>
    <w:lvl w:ilvl="0">
      <w:start w:val="1"/>
      <w:numFmt w:val="bullet"/>
      <w:lvlText w:val=""/>
      <w:lvlJc w:val="left"/>
      <w:pPr>
        <w:tabs>
          <w:tab w:val="num" w:pos="360"/>
        </w:tabs>
        <w:ind w:left="360" w:hanging="360"/>
      </w:pPr>
      <w:rPr>
        <w:rFonts w:ascii="Symbol" w:hAnsi="Symbol" w:hint="default"/>
      </w:rPr>
    </w:lvl>
  </w:abstractNum>
  <w:abstractNum w:abstractNumId="9">
    <w:nsid w:val="69D13283"/>
    <w:multiLevelType w:val="singleLevel"/>
    <w:tmpl w:val="74B4A83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4"/>
  </w:num>
  <w:num w:numId="4">
    <w:abstractNumId w:val="5"/>
  </w:num>
  <w:num w:numId="5">
    <w:abstractNumId w:val="7"/>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6DD"/>
    <w:rsid w:val="00053664"/>
    <w:rsid w:val="00066716"/>
    <w:rsid w:val="000D401A"/>
    <w:rsid w:val="00156FDD"/>
    <w:rsid w:val="002156DD"/>
    <w:rsid w:val="00442E7C"/>
    <w:rsid w:val="004624F1"/>
    <w:rsid w:val="004B3ABA"/>
    <w:rsid w:val="005B50D9"/>
    <w:rsid w:val="006C7024"/>
    <w:rsid w:val="007714AF"/>
    <w:rsid w:val="00AE232A"/>
    <w:rsid w:val="00C96052"/>
    <w:rsid w:val="00CB2483"/>
    <w:rsid w:val="00CD6AF7"/>
    <w:rsid w:val="00CE697A"/>
    <w:rsid w:val="00D14E44"/>
    <w:rsid w:val="00D23C9D"/>
    <w:rsid w:val="00DE75E5"/>
    <w:rsid w:val="00E00C73"/>
    <w:rsid w:val="00EF39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AF7"/>
    <w:pPr>
      <w:autoSpaceDE w:val="0"/>
      <w:autoSpaceDN w:val="0"/>
    </w:pPr>
    <w:rPr>
      <w:spacing w:val="-3"/>
      <w:sz w:val="24"/>
      <w:lang w:eastAsia="en-US"/>
    </w:rPr>
  </w:style>
  <w:style w:type="paragraph" w:styleId="1">
    <w:name w:val="heading 1"/>
    <w:basedOn w:val="a"/>
    <w:next w:val="a"/>
    <w:qFormat/>
    <w:rsid w:val="00CD6AF7"/>
    <w:pPr>
      <w:keepNext/>
      <w:outlineLvl w:val="0"/>
    </w:pPr>
    <w:rPr>
      <w:b/>
      <w:bCs/>
    </w:rPr>
  </w:style>
  <w:style w:type="paragraph" w:styleId="2">
    <w:name w:val="heading 2"/>
    <w:basedOn w:val="a"/>
    <w:next w:val="a"/>
    <w:qFormat/>
    <w:rsid w:val="00CD6AF7"/>
    <w:pPr>
      <w:keepNext/>
      <w:jc w:val="both"/>
      <w:outlineLvl w:val="1"/>
    </w:pPr>
    <w:rPr>
      <w:b/>
      <w:bCs/>
    </w:rPr>
  </w:style>
  <w:style w:type="paragraph" w:styleId="3">
    <w:name w:val="heading 3"/>
    <w:basedOn w:val="a"/>
    <w:next w:val="a"/>
    <w:qFormat/>
    <w:rsid w:val="00CD6AF7"/>
    <w:pPr>
      <w:keepNext/>
      <w:jc w:val="center"/>
      <w:outlineLvl w:val="2"/>
    </w:pPr>
    <w:rPr>
      <w:b/>
      <w:bCs/>
    </w:rPr>
  </w:style>
  <w:style w:type="paragraph" w:styleId="4">
    <w:name w:val="heading 4"/>
    <w:basedOn w:val="a"/>
    <w:next w:val="a"/>
    <w:qFormat/>
    <w:rsid w:val="00CD6AF7"/>
    <w:pPr>
      <w:keepNext/>
      <w:outlineLvl w:val="3"/>
    </w:pPr>
    <w:rPr>
      <w:b/>
      <w:bCs/>
      <w:spacing w:val="0"/>
    </w:rPr>
  </w:style>
  <w:style w:type="paragraph" w:styleId="5">
    <w:name w:val="heading 5"/>
    <w:basedOn w:val="a"/>
    <w:next w:val="a"/>
    <w:qFormat/>
    <w:rsid w:val="00CD6AF7"/>
    <w:pPr>
      <w:keepNext/>
      <w:jc w:val="both"/>
      <w:outlineLvl w:val="4"/>
    </w:pPr>
    <w:rPr>
      <w:i/>
    </w:rPr>
  </w:style>
  <w:style w:type="paragraph" w:styleId="6">
    <w:name w:val="heading 6"/>
    <w:basedOn w:val="a"/>
    <w:next w:val="a"/>
    <w:qFormat/>
    <w:rsid w:val="00CD6AF7"/>
    <w:pPr>
      <w:keepNext/>
      <w:jc w:val="center"/>
      <w:outlineLvl w:val="5"/>
    </w:pPr>
    <w:rPr>
      <w:sz w:val="28"/>
    </w:rPr>
  </w:style>
  <w:style w:type="paragraph" w:styleId="7">
    <w:name w:val="heading 7"/>
    <w:basedOn w:val="a"/>
    <w:next w:val="a"/>
    <w:qFormat/>
    <w:rsid w:val="00CD6AF7"/>
    <w:pPr>
      <w:keepNext/>
      <w:outlineLvl w:val="6"/>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6AF7"/>
    <w:pPr>
      <w:jc w:val="both"/>
    </w:pPr>
  </w:style>
  <w:style w:type="character" w:styleId="a4">
    <w:name w:val="Hyperlink"/>
    <w:basedOn w:val="a0"/>
    <w:rsid w:val="00CD6AF7"/>
    <w:rPr>
      <w:color w:val="0000FF"/>
      <w:u w:val="single"/>
    </w:rPr>
  </w:style>
  <w:style w:type="paragraph" w:styleId="a5">
    <w:name w:val="Body Text Indent"/>
    <w:basedOn w:val="a"/>
    <w:rsid w:val="00CD6AF7"/>
    <w:pPr>
      <w:ind w:firstLine="360"/>
    </w:pPr>
  </w:style>
  <w:style w:type="paragraph" w:styleId="20">
    <w:name w:val="Body Text Indent 2"/>
    <w:basedOn w:val="a"/>
    <w:rsid w:val="00CD6AF7"/>
    <w:pPr>
      <w:ind w:firstLine="360"/>
      <w:jc w:val="both"/>
    </w:pPr>
  </w:style>
  <w:style w:type="paragraph" w:styleId="a6">
    <w:name w:val="footer"/>
    <w:basedOn w:val="a"/>
    <w:rsid w:val="00CD6AF7"/>
    <w:pPr>
      <w:tabs>
        <w:tab w:val="center" w:pos="4320"/>
        <w:tab w:val="right" w:pos="8640"/>
      </w:tabs>
    </w:pPr>
  </w:style>
  <w:style w:type="character" w:styleId="a7">
    <w:name w:val="page number"/>
    <w:basedOn w:val="a0"/>
    <w:rsid w:val="00CD6AF7"/>
  </w:style>
  <w:style w:type="paragraph" w:styleId="21">
    <w:name w:val="Body Text 2"/>
    <w:basedOn w:val="a"/>
    <w:rsid w:val="00CD6AF7"/>
    <w:pPr>
      <w:jc w:val="center"/>
    </w:pPr>
    <w:rPr>
      <w:b/>
      <w:sz w:val="36"/>
    </w:rPr>
  </w:style>
  <w:style w:type="paragraph" w:styleId="30">
    <w:name w:val="Body Text 3"/>
    <w:basedOn w:val="a"/>
    <w:rsid w:val="00CD6AF7"/>
    <w:rPr>
      <w:sz w:val="20"/>
    </w:rPr>
  </w:style>
  <w:style w:type="character" w:styleId="a8">
    <w:name w:val="FollowedHyperlink"/>
    <w:basedOn w:val="a0"/>
    <w:rsid w:val="00CD6AF7"/>
    <w:rPr>
      <w:color w:val="800080"/>
      <w:u w:val="single"/>
    </w:rPr>
  </w:style>
  <w:style w:type="paragraph" w:styleId="a9">
    <w:name w:val="Balloon Text"/>
    <w:basedOn w:val="a"/>
    <w:semiHidden/>
    <w:rsid w:val="002156DD"/>
    <w:rPr>
      <w:rFonts w:ascii="Tahoma" w:hAnsi="Tahoma" w:cs="Tahoma"/>
      <w:sz w:val="16"/>
      <w:szCs w:val="16"/>
    </w:rPr>
  </w:style>
  <w:style w:type="paragraph" w:styleId="aa">
    <w:name w:val="header"/>
    <w:basedOn w:val="a"/>
    <w:link w:val="ab"/>
    <w:rsid w:val="005B50D9"/>
    <w:pPr>
      <w:tabs>
        <w:tab w:val="center" w:pos="4153"/>
        <w:tab w:val="right" w:pos="8306"/>
      </w:tabs>
      <w:snapToGrid w:val="0"/>
    </w:pPr>
    <w:rPr>
      <w:sz w:val="20"/>
    </w:rPr>
  </w:style>
  <w:style w:type="character" w:customStyle="1" w:styleId="ab">
    <w:name w:val="頁首 字元"/>
    <w:basedOn w:val="a0"/>
    <w:link w:val="aa"/>
    <w:rsid w:val="005B50D9"/>
    <w:rPr>
      <w:spacing w:val="-3"/>
      <w:lang w:eastAsia="en-US"/>
    </w:rPr>
  </w:style>
</w:styles>
</file>

<file path=word/webSettings.xml><?xml version="1.0" encoding="utf-8"?>
<w:webSettings xmlns:r="http://schemas.openxmlformats.org/officeDocument/2006/relationships" xmlns:w="http://schemas.openxmlformats.org/wordprocessingml/2006/main">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ABSTRACT</vt:lpstr>
    </vt:vector>
  </TitlesOfParts>
  <Company>Technomic Publishing Co. Inc.</Company>
  <LinksUpToDate>false</LinksUpToDate>
  <CharactersWithSpaces>9762</CharactersWithSpaces>
  <SharedDoc>false</SharedDoc>
  <HLinks>
    <vt:vector size="24" baseType="variant">
      <vt:variant>
        <vt:i4>2686982</vt:i4>
      </vt:variant>
      <vt:variant>
        <vt:i4>9</vt:i4>
      </vt:variant>
      <vt:variant>
        <vt:i4>0</vt:i4>
      </vt:variant>
      <vt:variant>
        <vt:i4>5</vt:i4>
      </vt:variant>
      <vt:variant>
        <vt:lpwstr>mailto:rmartinez@awwarf.org</vt:lpwstr>
      </vt:variant>
      <vt:variant>
        <vt:lpwstr/>
      </vt:variant>
      <vt:variant>
        <vt:i4>3735583</vt:i4>
      </vt:variant>
      <vt:variant>
        <vt:i4>6</vt:i4>
      </vt:variant>
      <vt:variant>
        <vt:i4>0</vt:i4>
      </vt:variant>
      <vt:variant>
        <vt:i4>5</vt:i4>
      </vt:variant>
      <vt:variant>
        <vt:lpwstr>mailto:tdo1@</vt:lpwstr>
      </vt:variant>
      <vt:variant>
        <vt:lpwstr/>
      </vt:variant>
      <vt:variant>
        <vt:i4>4390955</vt:i4>
      </vt:variant>
      <vt:variant>
        <vt:i4>3</vt:i4>
      </vt:variant>
      <vt:variant>
        <vt:i4>0</vt:i4>
      </vt:variant>
      <vt:variant>
        <vt:i4>5</vt:i4>
      </vt:variant>
      <vt:variant>
        <vt:lpwstr>mailto:hamada@</vt:lpwstr>
      </vt:variant>
      <vt:variant>
        <vt:lpwstr/>
      </vt:variant>
      <vt:variant>
        <vt:i4>6357066</vt:i4>
      </vt:variant>
      <vt:variant>
        <vt:i4>0</vt:i4>
      </vt:variant>
      <vt:variant>
        <vt:i4>0</vt:i4>
      </vt:variant>
      <vt:variant>
        <vt:i4>5</vt:i4>
      </vt:variant>
      <vt:variant>
        <vt:lpwstr>mailto:craig.davis@water.ladwp.com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dc:creator>
  <cp:lastModifiedBy>gyliu</cp:lastModifiedBy>
  <cp:revision>6</cp:revision>
  <cp:lastPrinted>2002-11-12T04:13:00Z</cp:lastPrinted>
  <dcterms:created xsi:type="dcterms:W3CDTF">2017-03-17T05:54:00Z</dcterms:created>
  <dcterms:modified xsi:type="dcterms:W3CDTF">2017-03-17T06:27:00Z</dcterms:modified>
</cp:coreProperties>
</file>